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50" w:rsidRPr="001F3CDD" w:rsidRDefault="009441D2">
      <w:pPr>
        <w:spacing w:line="353" w:lineRule="auto"/>
        <w:ind w:left="100" w:right="720"/>
        <w:jc w:val="center"/>
        <w:rPr>
          <w:rFonts w:eastAsia="Times New Roman"/>
          <w:b/>
          <w:bCs/>
          <w:sz w:val="24"/>
          <w:szCs w:val="24"/>
        </w:rPr>
      </w:pPr>
      <w:r w:rsidRPr="001F3CDD">
        <w:rPr>
          <w:rFonts w:eastAsia="Times New Roman"/>
          <w:b/>
          <w:bCs/>
          <w:sz w:val="24"/>
          <w:szCs w:val="24"/>
        </w:rPr>
        <w:t xml:space="preserve">Муниципальное казенное общеобразовательное учреждение </w:t>
      </w:r>
    </w:p>
    <w:p w:rsidR="000C34BC" w:rsidRPr="001F3CDD" w:rsidRDefault="009441D2">
      <w:pPr>
        <w:spacing w:line="353" w:lineRule="auto"/>
        <w:ind w:left="100" w:right="720"/>
        <w:jc w:val="center"/>
        <w:rPr>
          <w:b/>
          <w:sz w:val="24"/>
          <w:szCs w:val="24"/>
        </w:rPr>
      </w:pPr>
      <w:r w:rsidRPr="001F3CDD">
        <w:rPr>
          <w:rFonts w:eastAsia="Times New Roman"/>
          <w:b/>
          <w:bCs/>
          <w:sz w:val="24"/>
          <w:szCs w:val="24"/>
        </w:rPr>
        <w:t xml:space="preserve">«Средняя общеобразовательная </w:t>
      </w:r>
      <w:proofErr w:type="gramStart"/>
      <w:r w:rsidRPr="001F3CDD">
        <w:rPr>
          <w:rFonts w:eastAsia="Times New Roman"/>
          <w:b/>
          <w:bCs/>
          <w:sz w:val="24"/>
          <w:szCs w:val="24"/>
        </w:rPr>
        <w:t xml:space="preserve">школа»  </w:t>
      </w:r>
      <w:proofErr w:type="spellStart"/>
      <w:r w:rsidRPr="001F3CDD">
        <w:rPr>
          <w:rFonts w:eastAsia="Times New Roman"/>
          <w:b/>
          <w:bCs/>
          <w:sz w:val="24"/>
          <w:szCs w:val="24"/>
        </w:rPr>
        <w:t>с.Шанский</w:t>
      </w:r>
      <w:proofErr w:type="spellEnd"/>
      <w:proofErr w:type="gramEnd"/>
      <w:r w:rsidRPr="001F3CDD">
        <w:rPr>
          <w:rFonts w:eastAsia="Times New Roman"/>
          <w:b/>
          <w:bCs/>
          <w:sz w:val="24"/>
          <w:szCs w:val="24"/>
        </w:rPr>
        <w:t xml:space="preserve"> Завод</w:t>
      </w:r>
    </w:p>
    <w:p w:rsidR="000C34BC" w:rsidRPr="001F3CDD" w:rsidRDefault="000C34BC">
      <w:pPr>
        <w:spacing w:line="2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305" w:lineRule="exact"/>
        <w:rPr>
          <w:sz w:val="24"/>
          <w:szCs w:val="24"/>
        </w:rPr>
      </w:pPr>
    </w:p>
    <w:p w:rsidR="000C34BC" w:rsidRPr="001F3CDD" w:rsidRDefault="009441D2">
      <w:pPr>
        <w:ind w:left="3440"/>
        <w:rPr>
          <w:sz w:val="24"/>
          <w:szCs w:val="24"/>
        </w:rPr>
      </w:pPr>
      <w:r w:rsidRPr="001F3CDD">
        <w:rPr>
          <w:rFonts w:eastAsia="Times New Roman"/>
          <w:bCs/>
          <w:sz w:val="24"/>
          <w:szCs w:val="24"/>
        </w:rPr>
        <w:t>Рабочая программа</w:t>
      </w:r>
    </w:p>
    <w:p w:rsidR="000C34BC" w:rsidRPr="001F3CDD" w:rsidRDefault="000C34BC">
      <w:pPr>
        <w:spacing w:line="195" w:lineRule="exact"/>
        <w:rPr>
          <w:sz w:val="24"/>
          <w:szCs w:val="24"/>
        </w:rPr>
      </w:pPr>
    </w:p>
    <w:p w:rsidR="000C34BC" w:rsidRPr="001F3CDD" w:rsidRDefault="009441D2">
      <w:pPr>
        <w:ind w:right="320"/>
        <w:jc w:val="center"/>
        <w:rPr>
          <w:sz w:val="24"/>
          <w:szCs w:val="24"/>
        </w:rPr>
      </w:pPr>
      <w:r w:rsidRPr="001F3CDD">
        <w:rPr>
          <w:rFonts w:eastAsia="Times New Roman"/>
          <w:sz w:val="24"/>
          <w:szCs w:val="24"/>
        </w:rPr>
        <w:t>по курсу внеурочной деятельности</w:t>
      </w:r>
    </w:p>
    <w:p w:rsidR="000C34BC" w:rsidRPr="001F3CDD" w:rsidRDefault="000C34BC">
      <w:pPr>
        <w:spacing w:line="163" w:lineRule="exact"/>
        <w:rPr>
          <w:sz w:val="24"/>
          <w:szCs w:val="24"/>
        </w:rPr>
      </w:pPr>
    </w:p>
    <w:p w:rsidR="000C34BC" w:rsidRPr="001F3CDD" w:rsidRDefault="009441D2">
      <w:pPr>
        <w:ind w:right="320"/>
        <w:jc w:val="center"/>
        <w:rPr>
          <w:sz w:val="24"/>
          <w:szCs w:val="24"/>
        </w:rPr>
      </w:pPr>
      <w:r w:rsidRPr="001F3CDD">
        <w:rPr>
          <w:rFonts w:eastAsia="Times New Roman"/>
          <w:sz w:val="24"/>
          <w:szCs w:val="24"/>
        </w:rPr>
        <w:t>«</w:t>
      </w:r>
      <w:r w:rsidRPr="001F3CDD">
        <w:rPr>
          <w:rFonts w:eastAsia="Times New Roman"/>
          <w:bCs/>
          <w:sz w:val="24"/>
          <w:szCs w:val="24"/>
        </w:rPr>
        <w:t>Финансовая грамотность</w:t>
      </w:r>
      <w:r w:rsidRPr="001F3CDD">
        <w:rPr>
          <w:rFonts w:eastAsia="Times New Roman"/>
          <w:sz w:val="24"/>
          <w:szCs w:val="24"/>
        </w:rPr>
        <w:t>»</w:t>
      </w:r>
    </w:p>
    <w:p w:rsidR="000C34BC" w:rsidRPr="001F3CDD" w:rsidRDefault="000C34BC">
      <w:pPr>
        <w:spacing w:line="163" w:lineRule="exact"/>
        <w:rPr>
          <w:sz w:val="24"/>
          <w:szCs w:val="24"/>
        </w:rPr>
      </w:pPr>
    </w:p>
    <w:p w:rsidR="000C34BC" w:rsidRPr="001F3CDD" w:rsidRDefault="009441D2">
      <w:pPr>
        <w:numPr>
          <w:ilvl w:val="0"/>
          <w:numId w:val="1"/>
        </w:numPr>
        <w:tabs>
          <w:tab w:val="left" w:pos="2560"/>
        </w:tabs>
        <w:ind w:left="2560" w:hanging="207"/>
        <w:rPr>
          <w:rFonts w:eastAsia="Times New Roman"/>
          <w:sz w:val="24"/>
          <w:szCs w:val="24"/>
        </w:rPr>
      </w:pPr>
      <w:r w:rsidRPr="001F3CDD">
        <w:rPr>
          <w:rFonts w:eastAsia="Times New Roman"/>
          <w:bCs/>
          <w:sz w:val="24"/>
          <w:szCs w:val="24"/>
        </w:rPr>
        <w:t xml:space="preserve">5-9 </w:t>
      </w:r>
      <w:r w:rsidRPr="001F3CDD">
        <w:rPr>
          <w:rFonts w:eastAsia="Times New Roman"/>
          <w:sz w:val="24"/>
          <w:szCs w:val="24"/>
        </w:rPr>
        <w:t>классе на</w:t>
      </w:r>
      <w:r w:rsidRPr="001F3CDD">
        <w:rPr>
          <w:rFonts w:eastAsia="Times New Roman"/>
          <w:bCs/>
          <w:sz w:val="24"/>
          <w:szCs w:val="24"/>
        </w:rPr>
        <w:t xml:space="preserve"> </w:t>
      </w:r>
      <w:r w:rsidR="00ED1AFA" w:rsidRPr="001F3CDD">
        <w:rPr>
          <w:rFonts w:eastAsia="Times New Roman"/>
          <w:sz w:val="24"/>
          <w:szCs w:val="24"/>
        </w:rPr>
        <w:t>2023</w:t>
      </w:r>
      <w:r w:rsidRPr="001F3CDD">
        <w:rPr>
          <w:rFonts w:eastAsia="Times New Roman"/>
          <w:sz w:val="24"/>
          <w:szCs w:val="24"/>
        </w:rPr>
        <w:t>/202</w:t>
      </w:r>
      <w:r w:rsidR="00ED1AFA" w:rsidRPr="001F3CDD">
        <w:rPr>
          <w:rFonts w:eastAsia="Times New Roman"/>
          <w:sz w:val="24"/>
          <w:szCs w:val="24"/>
        </w:rPr>
        <w:t>4</w:t>
      </w:r>
      <w:r w:rsidRPr="001F3CDD">
        <w:rPr>
          <w:rFonts w:eastAsia="Times New Roman"/>
          <w:bCs/>
          <w:sz w:val="24"/>
          <w:szCs w:val="24"/>
        </w:rPr>
        <w:t xml:space="preserve"> </w:t>
      </w:r>
      <w:r w:rsidRPr="001F3CDD">
        <w:rPr>
          <w:rFonts w:eastAsia="Times New Roman"/>
          <w:sz w:val="24"/>
          <w:szCs w:val="24"/>
        </w:rPr>
        <w:t>учебный год</w:t>
      </w:r>
    </w:p>
    <w:p w:rsidR="000C34BC" w:rsidRPr="001F3CDD" w:rsidRDefault="000C34BC">
      <w:pPr>
        <w:spacing w:line="158" w:lineRule="exact"/>
        <w:rPr>
          <w:rFonts w:eastAsia="Times New Roman"/>
          <w:sz w:val="24"/>
          <w:szCs w:val="24"/>
        </w:rPr>
      </w:pPr>
    </w:p>
    <w:p w:rsidR="000C34BC" w:rsidRPr="001F3CDD" w:rsidRDefault="009441D2">
      <w:pPr>
        <w:ind w:left="3780"/>
        <w:rPr>
          <w:rFonts w:eastAsia="Times New Roman"/>
          <w:sz w:val="24"/>
          <w:szCs w:val="24"/>
        </w:rPr>
      </w:pPr>
      <w:r w:rsidRPr="001F3CDD">
        <w:rPr>
          <w:rFonts w:eastAsia="Times New Roman"/>
          <w:bCs/>
          <w:sz w:val="24"/>
          <w:szCs w:val="24"/>
        </w:rPr>
        <w:t xml:space="preserve">1 </w:t>
      </w:r>
      <w:r w:rsidRPr="001F3CDD">
        <w:rPr>
          <w:rFonts w:eastAsia="Times New Roman"/>
          <w:sz w:val="24"/>
          <w:szCs w:val="24"/>
        </w:rPr>
        <w:t>час в неделю</w:t>
      </w:r>
    </w:p>
    <w:p w:rsidR="000C34BC" w:rsidRPr="001F3CDD" w:rsidRDefault="000C34BC">
      <w:pPr>
        <w:spacing w:line="163" w:lineRule="exact"/>
        <w:rPr>
          <w:sz w:val="24"/>
          <w:szCs w:val="24"/>
        </w:rPr>
      </w:pPr>
    </w:p>
    <w:p w:rsidR="000C34BC" w:rsidRPr="001F3CDD" w:rsidRDefault="009441D2">
      <w:pPr>
        <w:ind w:right="320"/>
        <w:jc w:val="center"/>
        <w:rPr>
          <w:sz w:val="24"/>
          <w:szCs w:val="24"/>
        </w:rPr>
      </w:pPr>
      <w:r w:rsidRPr="001F3CDD">
        <w:rPr>
          <w:rFonts w:eastAsia="Times New Roman"/>
          <w:bCs/>
          <w:sz w:val="24"/>
          <w:szCs w:val="24"/>
        </w:rPr>
        <w:t xml:space="preserve">34 </w:t>
      </w:r>
      <w:r w:rsidRPr="001F3CDD">
        <w:rPr>
          <w:rFonts w:eastAsia="Times New Roman"/>
          <w:sz w:val="24"/>
          <w:szCs w:val="24"/>
        </w:rPr>
        <w:t>часа в год</w:t>
      </w: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54" w:lineRule="exact"/>
        <w:rPr>
          <w:sz w:val="24"/>
          <w:szCs w:val="24"/>
        </w:rPr>
      </w:pPr>
    </w:p>
    <w:p w:rsidR="001F3CDD" w:rsidRPr="001F3CDD" w:rsidRDefault="001F3CDD" w:rsidP="009441D2">
      <w:pPr>
        <w:ind w:left="7260"/>
        <w:rPr>
          <w:rFonts w:eastAsia="Times New Roman"/>
          <w:sz w:val="24"/>
          <w:szCs w:val="24"/>
        </w:rPr>
      </w:pPr>
    </w:p>
    <w:p w:rsidR="000C34BC" w:rsidRPr="001F3CDD" w:rsidRDefault="009441D2" w:rsidP="009441D2">
      <w:pPr>
        <w:ind w:left="7260"/>
        <w:rPr>
          <w:rFonts w:eastAsia="Times New Roman"/>
          <w:sz w:val="24"/>
          <w:szCs w:val="24"/>
        </w:rPr>
      </w:pPr>
      <w:r w:rsidRPr="001F3CDD">
        <w:rPr>
          <w:rFonts w:eastAsia="Times New Roman"/>
          <w:sz w:val="24"/>
          <w:szCs w:val="24"/>
        </w:rPr>
        <w:t xml:space="preserve">   Составил:</w:t>
      </w:r>
    </w:p>
    <w:p w:rsidR="009441D2" w:rsidRPr="001F3CDD" w:rsidRDefault="001F3CDD" w:rsidP="001F3CDD">
      <w:pPr>
        <w:jc w:val="center"/>
        <w:rPr>
          <w:sz w:val="24"/>
          <w:szCs w:val="24"/>
        </w:rPr>
      </w:pPr>
      <w:r>
        <w:rPr>
          <w:rFonts w:eastAsia="Times New Roman"/>
          <w:bCs/>
          <w:sz w:val="24"/>
          <w:szCs w:val="24"/>
        </w:rPr>
        <w:t xml:space="preserve">                                                                    </w:t>
      </w:r>
      <w:r w:rsidR="00C2406A">
        <w:rPr>
          <w:rFonts w:eastAsia="Times New Roman"/>
          <w:bCs/>
          <w:sz w:val="24"/>
          <w:szCs w:val="24"/>
        </w:rPr>
        <w:t xml:space="preserve">                                                  </w:t>
      </w:r>
      <w:bookmarkStart w:id="0" w:name="_GoBack"/>
      <w:bookmarkEnd w:id="0"/>
      <w:r>
        <w:rPr>
          <w:rFonts w:eastAsia="Times New Roman"/>
          <w:bCs/>
          <w:sz w:val="24"/>
          <w:szCs w:val="24"/>
        </w:rPr>
        <w:t xml:space="preserve"> </w:t>
      </w:r>
      <w:proofErr w:type="spellStart"/>
      <w:r w:rsidR="009441D2" w:rsidRPr="001F3CDD">
        <w:rPr>
          <w:rFonts w:eastAsia="Times New Roman"/>
          <w:bCs/>
          <w:sz w:val="24"/>
          <w:szCs w:val="24"/>
        </w:rPr>
        <w:t>Степанькова</w:t>
      </w:r>
      <w:proofErr w:type="spellEnd"/>
      <w:r w:rsidR="009441D2" w:rsidRPr="001F3CDD">
        <w:rPr>
          <w:rFonts w:eastAsia="Times New Roman"/>
          <w:bCs/>
          <w:sz w:val="24"/>
          <w:szCs w:val="24"/>
        </w:rPr>
        <w:t xml:space="preserve"> Т.Н.,</w:t>
      </w:r>
    </w:p>
    <w:p w:rsidR="009441D2" w:rsidRPr="001F3CDD" w:rsidRDefault="009441D2" w:rsidP="009441D2">
      <w:pPr>
        <w:jc w:val="right"/>
        <w:rPr>
          <w:sz w:val="24"/>
          <w:szCs w:val="24"/>
        </w:rPr>
      </w:pPr>
      <w:r w:rsidRPr="001F3CDD">
        <w:rPr>
          <w:rFonts w:eastAsia="Times New Roman"/>
          <w:sz w:val="24"/>
          <w:szCs w:val="24"/>
        </w:rPr>
        <w:t>учитель</w:t>
      </w:r>
      <w:r w:rsidRPr="001F3CDD">
        <w:rPr>
          <w:rFonts w:eastAsia="Times New Roman"/>
          <w:bCs/>
          <w:sz w:val="24"/>
          <w:szCs w:val="24"/>
        </w:rPr>
        <w:t xml:space="preserve"> истории и обществознания </w:t>
      </w:r>
    </w:p>
    <w:p w:rsidR="009441D2" w:rsidRPr="001F3CDD" w:rsidRDefault="009441D2">
      <w:pPr>
        <w:jc w:val="right"/>
        <w:rPr>
          <w:rFonts w:eastAsia="Times New Roman"/>
          <w:bCs/>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200" w:lineRule="exact"/>
        <w:rPr>
          <w:sz w:val="24"/>
          <w:szCs w:val="24"/>
        </w:rPr>
      </w:pPr>
    </w:p>
    <w:p w:rsidR="000C34BC" w:rsidRPr="001F3CDD" w:rsidRDefault="000C34BC">
      <w:pPr>
        <w:spacing w:line="323" w:lineRule="exact"/>
        <w:rPr>
          <w:sz w:val="24"/>
          <w:szCs w:val="24"/>
        </w:rPr>
      </w:pPr>
    </w:p>
    <w:p w:rsidR="000C34BC" w:rsidRPr="001F3CDD" w:rsidRDefault="000C34BC">
      <w:pPr>
        <w:spacing w:line="163" w:lineRule="exact"/>
        <w:rPr>
          <w:rFonts w:eastAsia="Times New Roman"/>
          <w:sz w:val="24"/>
          <w:szCs w:val="24"/>
        </w:rPr>
      </w:pPr>
    </w:p>
    <w:p w:rsidR="009441D2" w:rsidRPr="001F3CDD" w:rsidRDefault="009441D2">
      <w:pPr>
        <w:spacing w:line="163" w:lineRule="exact"/>
        <w:rPr>
          <w:rFonts w:eastAsia="Times New Roman"/>
          <w:sz w:val="24"/>
          <w:szCs w:val="24"/>
        </w:rPr>
      </w:pPr>
    </w:p>
    <w:p w:rsidR="009441D2" w:rsidRPr="001F3CDD" w:rsidRDefault="009441D2">
      <w:pPr>
        <w:spacing w:line="163" w:lineRule="exact"/>
        <w:rPr>
          <w:rFonts w:eastAsia="Times New Roman"/>
          <w:sz w:val="24"/>
          <w:szCs w:val="24"/>
        </w:rPr>
      </w:pPr>
    </w:p>
    <w:p w:rsidR="009441D2" w:rsidRPr="001F3CDD" w:rsidRDefault="009441D2">
      <w:pPr>
        <w:spacing w:line="163" w:lineRule="exact"/>
        <w:rPr>
          <w:rFonts w:eastAsia="Times New Roman"/>
          <w:sz w:val="24"/>
          <w:szCs w:val="24"/>
        </w:rPr>
      </w:pPr>
    </w:p>
    <w:p w:rsidR="009441D2" w:rsidRPr="001F3CDD" w:rsidRDefault="009441D2">
      <w:pPr>
        <w:spacing w:line="163" w:lineRule="exact"/>
        <w:rPr>
          <w:rFonts w:eastAsia="Times New Roman"/>
          <w:sz w:val="24"/>
          <w:szCs w:val="24"/>
        </w:rPr>
      </w:pPr>
    </w:p>
    <w:p w:rsidR="009441D2" w:rsidRPr="001F3CDD" w:rsidRDefault="001F3CDD">
      <w:pPr>
        <w:spacing w:line="163" w:lineRule="exact"/>
        <w:rPr>
          <w:rFonts w:eastAsia="Times New Roman"/>
          <w:sz w:val="24"/>
          <w:szCs w:val="24"/>
        </w:rPr>
      </w:pPr>
      <w:r>
        <w:rPr>
          <w:rFonts w:eastAsia="Times New Roman"/>
          <w:sz w:val="24"/>
          <w:szCs w:val="24"/>
        </w:rPr>
        <w:t xml:space="preserve">  </w:t>
      </w:r>
    </w:p>
    <w:p w:rsidR="009441D2" w:rsidRDefault="001F3CDD">
      <w:pPr>
        <w:spacing w:line="163" w:lineRule="exact"/>
        <w:rPr>
          <w:rFonts w:eastAsia="Times New Roman"/>
          <w:sz w:val="24"/>
          <w:szCs w:val="24"/>
        </w:rPr>
      </w:pPr>
      <w:r>
        <w:rPr>
          <w:rFonts w:eastAsia="Times New Roman"/>
          <w:sz w:val="24"/>
          <w:szCs w:val="24"/>
        </w:rPr>
        <w:t xml:space="preserve">     </w:t>
      </w:r>
    </w:p>
    <w:p w:rsidR="001F3CDD" w:rsidRDefault="001F3CDD">
      <w:pPr>
        <w:spacing w:line="163" w:lineRule="exact"/>
        <w:rPr>
          <w:rFonts w:eastAsia="Times New Roman"/>
          <w:sz w:val="24"/>
          <w:szCs w:val="24"/>
        </w:rPr>
      </w:pPr>
    </w:p>
    <w:p w:rsidR="001F3CDD" w:rsidRDefault="001F3CDD">
      <w:pPr>
        <w:spacing w:line="163" w:lineRule="exact"/>
        <w:rPr>
          <w:rFonts w:eastAsia="Times New Roman"/>
          <w:sz w:val="24"/>
          <w:szCs w:val="24"/>
        </w:rPr>
      </w:pPr>
    </w:p>
    <w:p w:rsidR="001F3CDD" w:rsidRDefault="001F3CDD">
      <w:pPr>
        <w:spacing w:line="163" w:lineRule="exact"/>
        <w:rPr>
          <w:rFonts w:eastAsia="Times New Roman"/>
          <w:sz w:val="24"/>
          <w:szCs w:val="24"/>
        </w:rPr>
      </w:pPr>
    </w:p>
    <w:p w:rsidR="001F3CDD" w:rsidRPr="001F3CDD" w:rsidRDefault="001F3CDD">
      <w:pPr>
        <w:spacing w:line="163" w:lineRule="exact"/>
        <w:rPr>
          <w:rFonts w:eastAsia="Times New Roman"/>
          <w:sz w:val="24"/>
          <w:szCs w:val="24"/>
        </w:rPr>
      </w:pPr>
    </w:p>
    <w:p w:rsidR="009441D2" w:rsidRPr="001F3CDD" w:rsidRDefault="009441D2">
      <w:pPr>
        <w:spacing w:line="163" w:lineRule="exact"/>
        <w:rPr>
          <w:sz w:val="24"/>
          <w:szCs w:val="24"/>
        </w:rPr>
      </w:pPr>
    </w:p>
    <w:p w:rsidR="000C34BC" w:rsidRPr="001F3CDD" w:rsidRDefault="00ED1AFA">
      <w:pPr>
        <w:ind w:right="600"/>
        <w:jc w:val="center"/>
        <w:rPr>
          <w:sz w:val="24"/>
          <w:szCs w:val="24"/>
        </w:rPr>
      </w:pPr>
      <w:r w:rsidRPr="001F3CDD">
        <w:rPr>
          <w:rFonts w:eastAsia="Times New Roman"/>
          <w:sz w:val="24"/>
          <w:szCs w:val="24"/>
        </w:rPr>
        <w:t>2023</w:t>
      </w:r>
      <w:r w:rsidR="001D0050" w:rsidRPr="001F3CDD">
        <w:rPr>
          <w:rFonts w:eastAsia="Times New Roman"/>
          <w:sz w:val="24"/>
          <w:szCs w:val="24"/>
        </w:rPr>
        <w:t xml:space="preserve"> </w:t>
      </w:r>
      <w:r w:rsidR="009441D2" w:rsidRPr="001F3CDD">
        <w:rPr>
          <w:rFonts w:eastAsia="Times New Roman"/>
          <w:sz w:val="24"/>
          <w:szCs w:val="24"/>
        </w:rPr>
        <w:t>г</w:t>
      </w:r>
      <w:r w:rsidR="00D819C7" w:rsidRPr="001F3CDD">
        <w:rPr>
          <w:rFonts w:eastAsia="Times New Roman"/>
          <w:sz w:val="24"/>
          <w:szCs w:val="24"/>
        </w:rPr>
        <w:t>.</w:t>
      </w:r>
    </w:p>
    <w:p w:rsidR="000C34BC" w:rsidRDefault="000C34BC">
      <w:pPr>
        <w:sectPr w:rsidR="000C34BC">
          <w:pgSz w:w="11900" w:h="16838"/>
          <w:pgMar w:top="1141" w:right="849" w:bottom="1056" w:left="1440" w:header="0" w:footer="0" w:gutter="0"/>
          <w:cols w:space="720" w:equalWidth="0">
            <w:col w:w="9620"/>
          </w:cols>
        </w:sectPr>
      </w:pPr>
    </w:p>
    <w:p w:rsidR="000C34BC" w:rsidRPr="009441D2" w:rsidRDefault="009441D2">
      <w:pPr>
        <w:ind w:right="-6"/>
        <w:jc w:val="center"/>
        <w:rPr>
          <w:sz w:val="24"/>
          <w:szCs w:val="24"/>
        </w:rPr>
      </w:pPr>
      <w:r w:rsidRPr="009441D2">
        <w:rPr>
          <w:rFonts w:eastAsia="Times New Roman"/>
          <w:b/>
          <w:bCs/>
          <w:sz w:val="24"/>
          <w:szCs w:val="24"/>
        </w:rPr>
        <w:lastRenderedPageBreak/>
        <w:t>ПОЯСНИТЕЛЬНАЯ ЗАПИСКА</w:t>
      </w:r>
    </w:p>
    <w:p w:rsidR="000C34BC" w:rsidRPr="009441D2" w:rsidRDefault="000C34BC">
      <w:pPr>
        <w:spacing w:line="362" w:lineRule="exact"/>
        <w:rPr>
          <w:sz w:val="24"/>
          <w:szCs w:val="24"/>
        </w:rPr>
      </w:pPr>
    </w:p>
    <w:p w:rsidR="000C34BC" w:rsidRPr="009441D2" w:rsidRDefault="009441D2" w:rsidP="009441D2">
      <w:pPr>
        <w:pStyle w:val="a4"/>
        <w:jc w:val="both"/>
      </w:pPr>
      <w:r w:rsidRPr="009441D2">
        <w:rPr>
          <w:rFonts w:eastAsia="Times New Roman"/>
        </w:rPr>
        <w:t xml:space="preserve">Рабочая программа по курсу внеурочной деятельности </w:t>
      </w:r>
      <w:r w:rsidRPr="009441D2">
        <w:rPr>
          <w:rFonts w:eastAsia="Times New Roman"/>
          <w:b/>
          <w:bCs/>
        </w:rPr>
        <w:t>«</w:t>
      </w:r>
      <w:r w:rsidRPr="009441D2">
        <w:rPr>
          <w:rFonts w:eastAsia="Times New Roman"/>
        </w:rPr>
        <w:t>Финансовая грамотность</w:t>
      </w:r>
      <w:r w:rsidRPr="009441D2">
        <w:rPr>
          <w:rFonts w:eastAsia="Times New Roman"/>
          <w:b/>
          <w:bCs/>
        </w:rPr>
        <w:t>»</w:t>
      </w:r>
      <w:r w:rsidRPr="009441D2">
        <w:rPr>
          <w:rFonts w:eastAsia="Times New Roman"/>
        </w:rPr>
        <w:t xml:space="preserve"> для учащихся 5-9 классов составлена в соответствии 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Федеральным законом Российской Федерации от 29 декабря 2012г. № 273-ФЗ «Об образовании в Российской Федерации»;</w:t>
      </w:r>
    </w:p>
    <w:p w:rsidR="000C34BC" w:rsidRPr="009441D2" w:rsidRDefault="009441D2" w:rsidP="009441D2">
      <w:pPr>
        <w:pStyle w:val="a4"/>
        <w:jc w:val="both"/>
      </w:pPr>
      <w:r w:rsidRPr="009441D2">
        <w:rPr>
          <w:rFonts w:eastAsia="Times New Roman"/>
        </w:rPr>
        <w:t>– 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0C34BC" w:rsidRPr="001F3CDD" w:rsidRDefault="009441D2" w:rsidP="009441D2">
      <w:pPr>
        <w:pStyle w:val="a4"/>
        <w:jc w:val="both"/>
      </w:pPr>
      <w:r w:rsidRPr="009441D2">
        <w:rPr>
          <w:rFonts w:eastAsia="Times New Roman"/>
        </w:rPr>
        <w:t>– Федеральным перечнем учебников, утвержденных, рекомендованных (допущенных)</w:t>
      </w:r>
      <w:r w:rsidR="001F3CDD">
        <w:t xml:space="preserve"> к </w:t>
      </w:r>
      <w:r w:rsidRPr="009441D2">
        <w:rPr>
          <w:rFonts w:eastAsia="Times New Roman"/>
        </w:rPr>
        <w:t>использованию в образовательном процессе в образовательных организациях, реализующих программы начального общего, основного общего, среднего общего образования;</w:t>
      </w:r>
    </w:p>
    <w:p w:rsidR="000C34BC" w:rsidRPr="009441D2" w:rsidRDefault="009441D2" w:rsidP="009441D2">
      <w:pPr>
        <w:pStyle w:val="a4"/>
        <w:jc w:val="both"/>
        <w:rPr>
          <w:rFonts w:eastAsia="Times New Roman"/>
        </w:rPr>
      </w:pPr>
      <w:r w:rsidRPr="009441D2">
        <w:rPr>
          <w:rFonts w:eastAsia="Times New Roman"/>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0C34BC" w:rsidRPr="009441D2" w:rsidRDefault="009441D2" w:rsidP="009441D2">
      <w:pPr>
        <w:pStyle w:val="a4"/>
        <w:jc w:val="both"/>
        <w:rPr>
          <w:rFonts w:eastAsia="Times New Roman"/>
        </w:rPr>
      </w:pPr>
      <w:r w:rsidRPr="009441D2">
        <w:rPr>
          <w:rFonts w:eastAsia="Times New Roman"/>
        </w:rPr>
        <w:t>– Примерной программой дисциплины, утвержденной Министерством образования и науки Российской Федерации (или авторской программе, прошедшей экспертизу и апробацию);</w:t>
      </w:r>
    </w:p>
    <w:p w:rsidR="000C34BC" w:rsidRPr="009441D2" w:rsidRDefault="009441D2" w:rsidP="009441D2">
      <w:pPr>
        <w:pStyle w:val="a4"/>
        <w:jc w:val="both"/>
        <w:rPr>
          <w:rFonts w:eastAsia="Times New Roman"/>
        </w:rPr>
      </w:pPr>
      <w:r w:rsidRPr="009441D2">
        <w:rPr>
          <w:rFonts w:eastAsia="Times New Roman"/>
        </w:rPr>
        <w:t>– Основной образовательной программой основного о</w:t>
      </w:r>
      <w:r w:rsidR="001F3CDD">
        <w:rPr>
          <w:rFonts w:eastAsia="Times New Roman"/>
        </w:rPr>
        <w:t xml:space="preserve">бщего образования МКОУ «СОШ» </w:t>
      </w:r>
      <w:proofErr w:type="spellStart"/>
      <w:r w:rsidR="001F3CDD">
        <w:rPr>
          <w:rFonts w:eastAsia="Times New Roman"/>
        </w:rPr>
        <w:t>с.Шанский</w:t>
      </w:r>
      <w:proofErr w:type="spellEnd"/>
      <w:r w:rsidR="001F3CDD">
        <w:rPr>
          <w:rFonts w:eastAsia="Times New Roman"/>
        </w:rPr>
        <w:t xml:space="preserve"> Завод</w:t>
      </w:r>
      <w:r w:rsidRPr="009441D2">
        <w:rPr>
          <w:rFonts w:eastAsia="Times New Roman"/>
        </w:rPr>
        <w:t xml:space="preserve"> (протокол СОУ № 1 от 30.08.2018 г., приказ директора от 30.08.2018 г. № 66-од);</w:t>
      </w:r>
    </w:p>
    <w:p w:rsidR="000C34BC" w:rsidRPr="009441D2" w:rsidRDefault="001F3CDD" w:rsidP="009441D2">
      <w:pPr>
        <w:pStyle w:val="a4"/>
        <w:jc w:val="both"/>
        <w:rPr>
          <w:rFonts w:eastAsia="Times New Roman"/>
        </w:rPr>
      </w:pPr>
      <w:r>
        <w:rPr>
          <w:rFonts w:eastAsia="Times New Roman"/>
        </w:rPr>
        <w:t xml:space="preserve">– Учебным планом МКОУ «СОШ» </w:t>
      </w:r>
      <w:proofErr w:type="spellStart"/>
      <w:r>
        <w:rPr>
          <w:rFonts w:eastAsia="Times New Roman"/>
        </w:rPr>
        <w:t>с.Шанский</w:t>
      </w:r>
      <w:proofErr w:type="spellEnd"/>
      <w:r>
        <w:rPr>
          <w:rFonts w:eastAsia="Times New Roman"/>
        </w:rPr>
        <w:t xml:space="preserve"> Завод</w:t>
      </w:r>
      <w:r w:rsidR="009441D2" w:rsidRPr="009441D2">
        <w:rPr>
          <w:rFonts w:eastAsia="Times New Roman"/>
        </w:rPr>
        <w:t>;</w:t>
      </w:r>
    </w:p>
    <w:p w:rsidR="000C34BC" w:rsidRPr="009441D2" w:rsidRDefault="009441D2" w:rsidP="009441D2">
      <w:pPr>
        <w:pStyle w:val="a4"/>
        <w:jc w:val="both"/>
        <w:rPr>
          <w:rFonts w:eastAsia="Times New Roman"/>
        </w:rPr>
      </w:pPr>
      <w:r w:rsidRPr="009441D2">
        <w:rPr>
          <w:rFonts w:eastAsia="Times New Roman"/>
        </w:rPr>
        <w:t>– Положением «О рабочих программа</w:t>
      </w:r>
      <w:r w:rsidR="001F3CDD">
        <w:rPr>
          <w:rFonts w:eastAsia="Times New Roman"/>
        </w:rPr>
        <w:t xml:space="preserve">х», действующим в МКОУ «СОШ» </w:t>
      </w:r>
      <w:proofErr w:type="spellStart"/>
      <w:r w:rsidR="001F3CDD">
        <w:rPr>
          <w:rFonts w:eastAsia="Times New Roman"/>
        </w:rPr>
        <w:t>с.Шанский</w:t>
      </w:r>
      <w:proofErr w:type="spellEnd"/>
      <w:r w:rsidR="001F3CDD">
        <w:rPr>
          <w:rFonts w:eastAsia="Times New Roman"/>
        </w:rPr>
        <w:t xml:space="preserve"> Завод</w:t>
      </w:r>
      <w:r w:rsidRPr="009441D2">
        <w:rPr>
          <w:rFonts w:eastAsia="Times New Roman"/>
        </w:rPr>
        <w:t>.</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Рабочая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обучающихся.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xml:space="preserve">Программа по курсу внеурочной деятельности </w:t>
      </w:r>
      <w:r w:rsidRPr="009441D2">
        <w:rPr>
          <w:rFonts w:eastAsia="Times New Roman"/>
          <w:b/>
          <w:bCs/>
        </w:rPr>
        <w:t>«</w:t>
      </w:r>
      <w:r w:rsidRPr="009441D2">
        <w:rPr>
          <w:rFonts w:eastAsia="Times New Roman"/>
        </w:rPr>
        <w:t>Финансовая грамотность</w:t>
      </w:r>
      <w:r w:rsidRPr="009441D2">
        <w:rPr>
          <w:rFonts w:eastAsia="Times New Roman"/>
          <w:b/>
          <w:bCs/>
        </w:rPr>
        <w:t>»</w:t>
      </w:r>
      <w:r w:rsidRPr="009441D2">
        <w:rPr>
          <w:rFonts w:eastAsia="Times New Roman"/>
        </w:rPr>
        <w:t xml:space="preserve"> рассчитана на 34 часов в год (1 час в неделю).</w:t>
      </w:r>
    </w:p>
    <w:p w:rsidR="000C34BC" w:rsidRPr="009441D2" w:rsidRDefault="000C34BC">
      <w:pPr>
        <w:rPr>
          <w:sz w:val="24"/>
          <w:szCs w:val="24"/>
        </w:rPr>
        <w:sectPr w:rsidR="000C34BC" w:rsidRPr="009441D2" w:rsidSect="009441D2">
          <w:pgSz w:w="11900" w:h="16838"/>
          <w:pgMar w:top="1128" w:right="701" w:bottom="664" w:left="1133" w:header="0" w:footer="0" w:gutter="0"/>
          <w:cols w:space="720" w:equalWidth="0">
            <w:col w:w="10066"/>
          </w:cols>
        </w:sectPr>
      </w:pPr>
    </w:p>
    <w:p w:rsidR="000C34BC" w:rsidRPr="009441D2" w:rsidRDefault="009441D2" w:rsidP="009441D2">
      <w:pPr>
        <w:pStyle w:val="a4"/>
        <w:jc w:val="both"/>
      </w:pPr>
      <w:r w:rsidRPr="009441D2">
        <w:rPr>
          <w:rFonts w:eastAsia="Times New Roman"/>
        </w:rPr>
        <w:lastRenderedPageBreak/>
        <w:t xml:space="preserve">Рабочая программа имеет следующие </w:t>
      </w:r>
      <w:r w:rsidRPr="009441D2">
        <w:rPr>
          <w:rFonts w:eastAsia="Times New Roman"/>
          <w:b/>
          <w:bCs/>
        </w:rPr>
        <w:t>цели</w:t>
      </w:r>
      <w:r w:rsidRPr="009441D2">
        <w:rPr>
          <w:rFonts w:eastAsia="Times New Roman"/>
        </w:rPr>
        <w:t>:</w:t>
      </w:r>
    </w:p>
    <w:p w:rsidR="000C34BC" w:rsidRPr="009441D2" w:rsidRDefault="000C34BC" w:rsidP="009441D2">
      <w:pPr>
        <w:pStyle w:val="a4"/>
        <w:jc w:val="both"/>
      </w:pPr>
    </w:p>
    <w:p w:rsidR="001F3CDD" w:rsidRDefault="009441D2" w:rsidP="009441D2">
      <w:pPr>
        <w:pStyle w:val="a4"/>
        <w:numPr>
          <w:ilvl w:val="0"/>
          <w:numId w:val="33"/>
        </w:numPr>
        <w:jc w:val="both"/>
        <w:rPr>
          <w:rFonts w:eastAsia="Times New Roman"/>
        </w:rPr>
      </w:pPr>
      <w:r w:rsidRPr="009441D2">
        <w:rPr>
          <w:rFonts w:eastAsia="Times New Roman"/>
        </w:rPr>
        <w:t>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1F3CDD" w:rsidRDefault="009441D2" w:rsidP="009441D2">
      <w:pPr>
        <w:pStyle w:val="a4"/>
        <w:numPr>
          <w:ilvl w:val="0"/>
          <w:numId w:val="33"/>
        </w:numPr>
        <w:jc w:val="both"/>
        <w:rPr>
          <w:rFonts w:eastAsia="Times New Roman"/>
        </w:rPr>
      </w:pPr>
      <w:r w:rsidRPr="001F3CDD">
        <w:rPr>
          <w:rFonts w:eastAsia="Times New Roman"/>
        </w:rPr>
        <w:t>создание комфортных условий, способствующих формированию коммуникативных компетенций;</w:t>
      </w:r>
    </w:p>
    <w:p w:rsidR="000C34BC" w:rsidRPr="001F3CDD" w:rsidRDefault="009441D2" w:rsidP="009441D2">
      <w:pPr>
        <w:pStyle w:val="a4"/>
        <w:numPr>
          <w:ilvl w:val="0"/>
          <w:numId w:val="33"/>
        </w:numPr>
        <w:jc w:val="both"/>
        <w:rPr>
          <w:rFonts w:eastAsia="Times New Roman"/>
        </w:rPr>
      </w:pPr>
      <w:r w:rsidRPr="001F3CDD">
        <w:rPr>
          <w:rFonts w:eastAsia="Times New Roman"/>
        </w:rPr>
        <w:t>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Для достижения поставленных целей в процессе обучения решаются следующие </w:t>
      </w:r>
      <w:r w:rsidRPr="009441D2">
        <w:rPr>
          <w:rFonts w:eastAsia="Times New Roman"/>
          <w:b/>
          <w:bCs/>
        </w:rPr>
        <w:t>задачи</w:t>
      </w:r>
      <w:r w:rsidRPr="009441D2">
        <w:rPr>
          <w:rFonts w:eastAsia="Times New Roman"/>
        </w:rPr>
        <w:t>:</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b/>
          <w:bCs/>
        </w:rPr>
        <w:t>Задачи:</w:t>
      </w:r>
    </w:p>
    <w:p w:rsidR="000C34BC" w:rsidRPr="009441D2" w:rsidRDefault="000C34BC" w:rsidP="009441D2">
      <w:pPr>
        <w:pStyle w:val="a4"/>
        <w:jc w:val="both"/>
      </w:pPr>
    </w:p>
    <w:p w:rsidR="001F3CDD" w:rsidRDefault="009441D2" w:rsidP="009441D2">
      <w:pPr>
        <w:pStyle w:val="a4"/>
        <w:numPr>
          <w:ilvl w:val="0"/>
          <w:numId w:val="33"/>
        </w:numPr>
        <w:jc w:val="both"/>
        <w:rPr>
          <w:rFonts w:eastAsia="Times New Roman"/>
        </w:rPr>
      </w:pPr>
      <w:r w:rsidRPr="009441D2">
        <w:rPr>
          <w:rFonts w:eastAsia="Times New Roman"/>
        </w:rPr>
        <w:t>освоить систему знаний о финансовых институтах современного общества и инструментах управления личными финансами;</w:t>
      </w:r>
    </w:p>
    <w:p w:rsidR="001F3CDD" w:rsidRDefault="009441D2" w:rsidP="009441D2">
      <w:pPr>
        <w:pStyle w:val="a4"/>
        <w:numPr>
          <w:ilvl w:val="0"/>
          <w:numId w:val="33"/>
        </w:numPr>
        <w:jc w:val="both"/>
        <w:rPr>
          <w:rFonts w:eastAsia="Times New Roman"/>
        </w:rPr>
      </w:pPr>
      <w:r w:rsidRPr="001F3CDD">
        <w:rPr>
          <w:rFonts w:eastAsia="Times New Roman"/>
        </w:rPr>
        <w:t>овладеть умением получать и критически осмысливать экономическую информацию, анализировать, систематизировать полученные данные;</w:t>
      </w:r>
    </w:p>
    <w:p w:rsidR="001F3CDD" w:rsidRDefault="009441D2" w:rsidP="009441D2">
      <w:pPr>
        <w:pStyle w:val="a4"/>
        <w:numPr>
          <w:ilvl w:val="0"/>
          <w:numId w:val="33"/>
        </w:numPr>
        <w:jc w:val="both"/>
        <w:rPr>
          <w:rFonts w:eastAsia="Times New Roman"/>
        </w:rPr>
      </w:pPr>
      <w:r w:rsidRPr="001F3CDD">
        <w:rPr>
          <w:rFonts w:eastAsia="Times New Roman"/>
        </w:rPr>
        <w:t>формировать опыт применения знаний о финансовых институтах для эффективной самореализации в сфере управления личными финансами;</w:t>
      </w:r>
    </w:p>
    <w:p w:rsidR="001F3CDD" w:rsidRDefault="009441D2" w:rsidP="009441D2">
      <w:pPr>
        <w:pStyle w:val="a4"/>
        <w:numPr>
          <w:ilvl w:val="0"/>
          <w:numId w:val="33"/>
        </w:numPr>
        <w:jc w:val="both"/>
        <w:rPr>
          <w:rFonts w:eastAsia="Times New Roman"/>
        </w:rPr>
      </w:pPr>
      <w:r w:rsidRPr="001F3CDD">
        <w:rPr>
          <w:rFonts w:eastAsia="Times New Roman"/>
        </w:rPr>
        <w:t>формировать основы культуры и индивидуального стиля экономического поведения, ценностей деловой этики;</w:t>
      </w:r>
    </w:p>
    <w:p w:rsidR="000C34BC" w:rsidRPr="001F3CDD" w:rsidRDefault="009441D2" w:rsidP="009441D2">
      <w:pPr>
        <w:pStyle w:val="a4"/>
        <w:numPr>
          <w:ilvl w:val="0"/>
          <w:numId w:val="33"/>
        </w:numPr>
        <w:jc w:val="both"/>
        <w:rPr>
          <w:rFonts w:eastAsia="Times New Roman"/>
        </w:rPr>
      </w:pPr>
      <w:r w:rsidRPr="001F3CDD">
        <w:rPr>
          <w:rFonts w:eastAsia="Times New Roman"/>
        </w:rPr>
        <w:t>воспитывать ответственность за экономические решения.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При организации процесса обучения в рамках данной программы предполагается применение следующих педагогических технологий обучения: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 </w:t>
      </w:r>
      <w:r w:rsidRPr="009441D2">
        <w:rPr>
          <w:rFonts w:eastAsia="Times New Roman"/>
          <w:i/>
          <w:iCs/>
        </w:rPr>
        <w:t>личностно-ориентированная</w:t>
      </w:r>
      <w:r w:rsidRPr="009441D2">
        <w:rPr>
          <w:rFonts w:eastAsia="Times New Roman"/>
        </w:rPr>
        <w:t xml:space="preserve"> (педагогика сотрудничества), позволяющую увидеть уровень обученности каждого ученика и своевременно подкорректировать е</w:t>
      </w:r>
      <w:r w:rsidRPr="009441D2">
        <w:rPr>
          <w:rFonts w:ascii="Cambria Math" w:eastAsia="Times New Roman" w:hAnsi="Cambria Math" w:cs="Cambria Math"/>
        </w:rPr>
        <w:t>ѐ</w:t>
      </w:r>
      <w:r w:rsidRPr="009441D2">
        <w:rPr>
          <w:rFonts w:eastAsia="Times New Roman"/>
        </w:rPr>
        <w:t>;</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 </w:t>
      </w:r>
      <w:r w:rsidRPr="009441D2">
        <w:rPr>
          <w:rFonts w:eastAsia="Times New Roman"/>
          <w:i/>
          <w:iCs/>
        </w:rPr>
        <w:t>технология уровневой дифференциации</w:t>
      </w:r>
      <w:r w:rsidRPr="009441D2">
        <w:rPr>
          <w:rFonts w:eastAsia="Times New Roman"/>
        </w:rPr>
        <w:t>, позволяющая ребенку выбирать уровень сложности,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 </w:t>
      </w:r>
      <w:r w:rsidRPr="009441D2">
        <w:rPr>
          <w:rFonts w:eastAsia="Times New Roman"/>
          <w:i/>
          <w:iCs/>
        </w:rPr>
        <w:t>информационно-коммуникационная технология</w:t>
      </w:r>
      <w:r w:rsidRPr="009441D2">
        <w:rPr>
          <w:rFonts w:eastAsia="Times New Roman"/>
        </w:rPr>
        <w:t>, обеспечивающая формирование учебно-познавательной и информационной деятельности учащихся.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0C34BC" w:rsidRPr="009441D2" w:rsidRDefault="000C34BC" w:rsidP="009441D2">
      <w:pPr>
        <w:pStyle w:val="a4"/>
        <w:jc w:val="both"/>
        <w:sectPr w:rsidR="000C34BC" w:rsidRPr="009441D2" w:rsidSect="009441D2">
          <w:pgSz w:w="11900" w:h="16838"/>
          <w:pgMar w:top="1123" w:right="701" w:bottom="1097" w:left="1140" w:header="0" w:footer="0" w:gutter="0"/>
          <w:cols w:space="720" w:equalWidth="0">
            <w:col w:w="10066"/>
          </w:cols>
        </w:sectPr>
      </w:pPr>
    </w:p>
    <w:p w:rsidR="000C34BC" w:rsidRPr="009441D2" w:rsidRDefault="009441D2" w:rsidP="009441D2">
      <w:pPr>
        <w:pStyle w:val="a4"/>
        <w:jc w:val="both"/>
      </w:pPr>
      <w:r w:rsidRPr="009441D2">
        <w:rPr>
          <w:rFonts w:eastAsia="Times New Roman"/>
          <w:i/>
          <w:iCs/>
        </w:rPr>
        <w:lastRenderedPageBreak/>
        <w:t>Для реализации поставленных целей предлагаются следующие формы организации учебного процесса: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w:t>
      </w:r>
    </w:p>
    <w:p w:rsidR="000C34BC" w:rsidRPr="009441D2" w:rsidRDefault="009441D2" w:rsidP="009441D2">
      <w:pPr>
        <w:pStyle w:val="a4"/>
        <w:jc w:val="both"/>
        <w:rPr>
          <w:rFonts w:eastAsia="Times New Roman"/>
          <w:i/>
          <w:iCs/>
        </w:rPr>
      </w:pPr>
      <w:r w:rsidRPr="009441D2">
        <w:rPr>
          <w:rFonts w:eastAsia="Times New Roman"/>
          <w:i/>
          <w:iCs/>
        </w:rPr>
        <w:t>процессе обучения используются:</w:t>
      </w:r>
    </w:p>
    <w:p w:rsidR="000C34BC" w:rsidRPr="009441D2" w:rsidRDefault="000C34BC" w:rsidP="009441D2">
      <w:pPr>
        <w:pStyle w:val="a4"/>
        <w:jc w:val="both"/>
        <w:rPr>
          <w:rFonts w:eastAsia="Times New Roman"/>
          <w:i/>
          <w:iCs/>
        </w:rPr>
      </w:pPr>
    </w:p>
    <w:p w:rsidR="000C34BC" w:rsidRPr="009441D2" w:rsidRDefault="009441D2" w:rsidP="009441D2">
      <w:pPr>
        <w:pStyle w:val="a4"/>
        <w:jc w:val="both"/>
        <w:rPr>
          <w:rFonts w:eastAsia="Times New Roman"/>
        </w:rPr>
      </w:pPr>
      <w:r w:rsidRPr="009441D2">
        <w:rPr>
          <w:rFonts w:eastAsia="Times New Roman"/>
        </w:rPr>
        <w:t>Приемы актуализации субъективного опыта учащихся;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Методы диалога и полилога;</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Приемы создания коллективного и индивидуального выбора;</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Игровые методы;</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Методы диагностики и самодиагностики;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Технологии критического мышления;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Информационно-коммуникационные технологии;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Технологии коллективного метода обучения.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rsidR="000C34BC" w:rsidRPr="009441D2" w:rsidRDefault="000C34BC">
      <w:pPr>
        <w:rPr>
          <w:sz w:val="24"/>
          <w:szCs w:val="24"/>
        </w:rPr>
        <w:sectPr w:rsidR="000C34BC" w:rsidRPr="009441D2" w:rsidSect="009441D2">
          <w:pgSz w:w="11900" w:h="16838"/>
          <w:pgMar w:top="1135" w:right="701" w:bottom="1440" w:left="1133" w:header="0" w:footer="0" w:gutter="0"/>
          <w:cols w:space="720" w:equalWidth="0">
            <w:col w:w="10066"/>
          </w:cols>
        </w:sectPr>
      </w:pPr>
    </w:p>
    <w:p w:rsidR="000C34BC" w:rsidRPr="009441D2" w:rsidRDefault="009441D2">
      <w:pPr>
        <w:spacing w:line="348" w:lineRule="auto"/>
        <w:jc w:val="center"/>
        <w:rPr>
          <w:sz w:val="24"/>
          <w:szCs w:val="24"/>
        </w:rPr>
      </w:pPr>
      <w:r w:rsidRPr="009441D2">
        <w:rPr>
          <w:rFonts w:eastAsia="Times New Roman"/>
          <w:b/>
          <w:bCs/>
          <w:sz w:val="24"/>
          <w:szCs w:val="24"/>
        </w:rPr>
        <w:lastRenderedPageBreak/>
        <w:t>ЛИЧНОСТНЫЕ И МЕТАПРЕДМЕТНЫЕ РЕЗУЛЬТАТЫ ОСВОЕНИЯ КУРСА ВНЕУРОЧНОЙ ДЕЯТЕЛЬНОСТИ</w:t>
      </w:r>
    </w:p>
    <w:p w:rsidR="000C34BC" w:rsidRPr="009441D2" w:rsidRDefault="000C34BC">
      <w:pPr>
        <w:spacing w:line="200" w:lineRule="exact"/>
        <w:rPr>
          <w:sz w:val="24"/>
          <w:szCs w:val="24"/>
        </w:rPr>
      </w:pPr>
    </w:p>
    <w:p w:rsidR="000C34BC" w:rsidRPr="009441D2" w:rsidRDefault="000C34BC">
      <w:pPr>
        <w:spacing w:line="239" w:lineRule="exact"/>
        <w:rPr>
          <w:sz w:val="24"/>
          <w:szCs w:val="24"/>
        </w:rPr>
      </w:pPr>
    </w:p>
    <w:p w:rsidR="000C34BC" w:rsidRPr="009441D2" w:rsidRDefault="009441D2" w:rsidP="009441D2">
      <w:pPr>
        <w:pStyle w:val="a4"/>
        <w:jc w:val="both"/>
      </w:pPr>
      <w:r w:rsidRPr="009441D2">
        <w:rPr>
          <w:rFonts w:eastAsia="Times New Roman"/>
        </w:rPr>
        <w:t>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Планируемые результаты необходимы как ориентиры в ожидаемых учебных достижениях выпускников.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Основанием для «планируемых результатов» к уровню подготовки обучающихся выступает основная образовательная программа основного общего образования. Содержание программы по курсу внеурочной деятельности </w:t>
      </w:r>
      <w:r w:rsidRPr="009441D2">
        <w:rPr>
          <w:rFonts w:eastAsia="Times New Roman"/>
          <w:b/>
          <w:bCs/>
        </w:rPr>
        <w:t>«</w:t>
      </w:r>
      <w:r w:rsidRPr="009441D2">
        <w:rPr>
          <w:rFonts w:eastAsia="Times New Roman"/>
        </w:rPr>
        <w:t>Финансовая грамотность</w:t>
      </w:r>
      <w:r w:rsidRPr="009441D2">
        <w:rPr>
          <w:rFonts w:eastAsia="Times New Roman"/>
          <w:b/>
          <w:bCs/>
        </w:rPr>
        <w:t>»</w:t>
      </w:r>
      <w:r w:rsidRPr="009441D2">
        <w:rPr>
          <w:rFonts w:eastAsia="Times New Roman"/>
        </w:rPr>
        <w:t>, формы и методы работы позволит достичь следующих результатов: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b/>
          <w:bCs/>
          <w:i/>
          <w:iCs/>
        </w:rPr>
        <w:t>Личностные:</w:t>
      </w:r>
    </w:p>
    <w:p w:rsidR="000C34BC" w:rsidRPr="009441D2" w:rsidRDefault="009441D2" w:rsidP="009441D2">
      <w:pPr>
        <w:pStyle w:val="a4"/>
        <w:numPr>
          <w:ilvl w:val="0"/>
          <w:numId w:val="32"/>
        </w:numPr>
        <w:jc w:val="both"/>
        <w:rPr>
          <w:rFonts w:eastAsia="Times New Roman"/>
        </w:rPr>
      </w:pPr>
      <w:r w:rsidRPr="009441D2">
        <w:rPr>
          <w:rFonts w:eastAsia="Times New Roman"/>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0C34BC" w:rsidRPr="009441D2" w:rsidRDefault="009441D2" w:rsidP="009441D2">
      <w:pPr>
        <w:pStyle w:val="a4"/>
        <w:numPr>
          <w:ilvl w:val="0"/>
          <w:numId w:val="32"/>
        </w:numPr>
        <w:jc w:val="both"/>
        <w:rPr>
          <w:rFonts w:eastAsia="Times New Roman"/>
        </w:rPr>
      </w:pPr>
      <w:r w:rsidRPr="009441D2">
        <w:rPr>
          <w:rFonts w:eastAsia="Times New Roman"/>
        </w:rPr>
        <w:t>овладение начальными навыками адаптации в мире финансовых отношений: сопоставление доходов и расходов, расч</w:t>
      </w:r>
      <w:r w:rsidRPr="009441D2">
        <w:rPr>
          <w:rFonts w:ascii="Cambria Math" w:eastAsia="Times New Roman" w:hAnsi="Cambria Math" w:cs="Cambria Math"/>
        </w:rPr>
        <w:t>ѐ</w:t>
      </w:r>
      <w:r w:rsidRPr="009441D2">
        <w:rPr>
          <w:rFonts w:eastAsia="Times New Roman"/>
        </w:rPr>
        <w:t>т процентов, сопоставление доходности вложений на простых примерах;</w:t>
      </w:r>
    </w:p>
    <w:p w:rsidR="009441D2" w:rsidRDefault="009441D2" w:rsidP="009441D2">
      <w:pPr>
        <w:pStyle w:val="a4"/>
        <w:numPr>
          <w:ilvl w:val="0"/>
          <w:numId w:val="32"/>
        </w:numPr>
        <w:jc w:val="both"/>
        <w:rPr>
          <w:rFonts w:eastAsia="Times New Roman"/>
        </w:rPr>
      </w:pPr>
      <w:r w:rsidRPr="009441D2">
        <w:rPr>
          <w:rFonts w:eastAsia="Times New Roman"/>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9441D2" w:rsidRDefault="009441D2" w:rsidP="009441D2">
      <w:pPr>
        <w:pStyle w:val="a4"/>
        <w:numPr>
          <w:ilvl w:val="0"/>
          <w:numId w:val="32"/>
        </w:numPr>
        <w:jc w:val="both"/>
        <w:rPr>
          <w:rFonts w:eastAsia="Times New Roman"/>
        </w:rPr>
      </w:pPr>
      <w:r w:rsidRPr="009441D2">
        <w:rPr>
          <w:rFonts w:eastAsia="Times New Roman"/>
        </w:rPr>
        <w:t>развитие навыков сотрудничества с взрослыми и сверстниками в разных игровых и реальных экономических ситуациях;</w:t>
      </w:r>
    </w:p>
    <w:p w:rsidR="000C34BC" w:rsidRPr="009441D2" w:rsidRDefault="009441D2" w:rsidP="009441D2">
      <w:pPr>
        <w:pStyle w:val="a4"/>
        <w:numPr>
          <w:ilvl w:val="0"/>
          <w:numId w:val="32"/>
        </w:numPr>
        <w:jc w:val="both"/>
        <w:rPr>
          <w:rFonts w:eastAsia="Times New Roman"/>
        </w:rPr>
      </w:pPr>
      <w:r w:rsidRPr="009441D2">
        <w:rPr>
          <w:rFonts w:eastAsia="Times New Roman"/>
        </w:rPr>
        <w:t>участие в принятии решений о семейном бюджете.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b/>
          <w:bCs/>
          <w:i/>
          <w:iCs/>
        </w:rPr>
        <w:t>Метапредметные результаты:</w:t>
      </w:r>
    </w:p>
    <w:p w:rsidR="000C34BC" w:rsidRPr="009441D2" w:rsidRDefault="000C34BC" w:rsidP="009441D2">
      <w:pPr>
        <w:pStyle w:val="a4"/>
        <w:jc w:val="both"/>
      </w:pPr>
    </w:p>
    <w:p w:rsidR="009441D2" w:rsidRDefault="009441D2" w:rsidP="009441D2">
      <w:pPr>
        <w:pStyle w:val="a4"/>
        <w:numPr>
          <w:ilvl w:val="0"/>
          <w:numId w:val="32"/>
        </w:numPr>
        <w:jc w:val="both"/>
        <w:rPr>
          <w:rFonts w:eastAsia="Times New Roman"/>
        </w:rPr>
      </w:pPr>
      <w:r w:rsidRPr="009441D2">
        <w:rPr>
          <w:rFonts w:eastAsia="Times New Roman"/>
        </w:rPr>
        <w:t>освоение способов решения проблем творческого и поискового характера;</w:t>
      </w:r>
    </w:p>
    <w:p w:rsidR="009441D2" w:rsidRDefault="009441D2" w:rsidP="009441D2">
      <w:pPr>
        <w:pStyle w:val="a4"/>
        <w:numPr>
          <w:ilvl w:val="0"/>
          <w:numId w:val="32"/>
        </w:numPr>
        <w:jc w:val="both"/>
        <w:rPr>
          <w:rFonts w:eastAsia="Times New Roman"/>
        </w:rPr>
      </w:pPr>
      <w:r w:rsidRPr="009441D2">
        <w:rPr>
          <w:rFonts w:eastAsia="Times New Roman"/>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9441D2" w:rsidRDefault="009441D2" w:rsidP="009441D2">
      <w:pPr>
        <w:pStyle w:val="a4"/>
        <w:numPr>
          <w:ilvl w:val="0"/>
          <w:numId w:val="32"/>
        </w:numPr>
        <w:jc w:val="both"/>
        <w:rPr>
          <w:rFonts w:eastAsia="Times New Roman"/>
        </w:rPr>
      </w:pPr>
      <w:r w:rsidRPr="009441D2">
        <w:rPr>
          <w:rFonts w:eastAsia="Times New Roman"/>
        </w:rPr>
        <w:t>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9441D2" w:rsidRDefault="009441D2" w:rsidP="009441D2">
      <w:pPr>
        <w:pStyle w:val="a4"/>
        <w:numPr>
          <w:ilvl w:val="0"/>
          <w:numId w:val="32"/>
        </w:numPr>
        <w:jc w:val="both"/>
        <w:rPr>
          <w:rFonts w:eastAsia="Times New Roman"/>
        </w:rPr>
      </w:pPr>
      <w:r w:rsidRPr="009441D2">
        <w:rPr>
          <w:rFonts w:eastAsia="Times New Roman"/>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9441D2" w:rsidRDefault="009441D2" w:rsidP="009441D2">
      <w:pPr>
        <w:pStyle w:val="a4"/>
        <w:numPr>
          <w:ilvl w:val="0"/>
          <w:numId w:val="32"/>
        </w:numPr>
        <w:jc w:val="both"/>
        <w:rPr>
          <w:rFonts w:eastAsia="Times New Roman"/>
        </w:rPr>
      </w:pPr>
      <w:r w:rsidRPr="009441D2">
        <w:rPr>
          <w:rFonts w:eastAsia="Times New Roman"/>
        </w:rPr>
        <w:t xml:space="preserve">овладение базовыми предметными и </w:t>
      </w:r>
      <w:proofErr w:type="spellStart"/>
      <w:r w:rsidRPr="009441D2">
        <w:rPr>
          <w:rFonts w:eastAsia="Times New Roman"/>
        </w:rPr>
        <w:t>межпредметными</w:t>
      </w:r>
      <w:proofErr w:type="spellEnd"/>
      <w:r w:rsidRPr="009441D2">
        <w:rPr>
          <w:rFonts w:eastAsia="Times New Roman"/>
        </w:rPr>
        <w:t xml:space="preserve"> понятиями.</w:t>
      </w:r>
    </w:p>
    <w:p w:rsidR="009441D2" w:rsidRDefault="009441D2" w:rsidP="009441D2">
      <w:pPr>
        <w:pStyle w:val="a4"/>
        <w:numPr>
          <w:ilvl w:val="0"/>
          <w:numId w:val="32"/>
        </w:numPr>
        <w:jc w:val="both"/>
        <w:rPr>
          <w:rFonts w:eastAsia="Times New Roman"/>
        </w:rPr>
      </w:pPr>
      <w:r w:rsidRPr="009441D2">
        <w:rPr>
          <w:rFonts w:eastAsia="Times New Roman"/>
        </w:rPr>
        <w:t>понимание цели своих действий;</w:t>
      </w:r>
    </w:p>
    <w:p w:rsidR="009441D2" w:rsidRDefault="009441D2" w:rsidP="009441D2">
      <w:pPr>
        <w:pStyle w:val="a4"/>
        <w:numPr>
          <w:ilvl w:val="0"/>
          <w:numId w:val="32"/>
        </w:numPr>
        <w:jc w:val="both"/>
        <w:rPr>
          <w:rFonts w:eastAsia="Times New Roman"/>
        </w:rPr>
      </w:pPr>
      <w:r w:rsidRPr="009441D2">
        <w:rPr>
          <w:rFonts w:eastAsia="Times New Roman"/>
        </w:rPr>
        <w:t>планирование действия с помощью учителя и самостоятельно;</w:t>
      </w:r>
    </w:p>
    <w:p w:rsidR="009441D2" w:rsidRDefault="009441D2" w:rsidP="009441D2">
      <w:pPr>
        <w:pStyle w:val="a4"/>
        <w:numPr>
          <w:ilvl w:val="0"/>
          <w:numId w:val="32"/>
        </w:numPr>
        <w:jc w:val="both"/>
        <w:rPr>
          <w:rFonts w:eastAsia="Times New Roman"/>
        </w:rPr>
      </w:pPr>
      <w:r w:rsidRPr="009441D2">
        <w:rPr>
          <w:rFonts w:eastAsia="Times New Roman"/>
        </w:rPr>
        <w:t>проявление познавательной и творческой инициативы;</w:t>
      </w:r>
    </w:p>
    <w:p w:rsidR="009441D2" w:rsidRDefault="009441D2" w:rsidP="009441D2">
      <w:pPr>
        <w:pStyle w:val="a4"/>
        <w:numPr>
          <w:ilvl w:val="0"/>
          <w:numId w:val="32"/>
        </w:numPr>
        <w:jc w:val="both"/>
        <w:rPr>
          <w:rFonts w:eastAsia="Times New Roman"/>
        </w:rPr>
      </w:pPr>
      <w:r w:rsidRPr="009441D2">
        <w:rPr>
          <w:rFonts w:eastAsia="Times New Roman"/>
        </w:rPr>
        <w:t xml:space="preserve">оценка правильности выполнения действий; самооценка и </w:t>
      </w:r>
      <w:proofErr w:type="spellStart"/>
      <w:r w:rsidRPr="009441D2">
        <w:rPr>
          <w:rFonts w:eastAsia="Times New Roman"/>
        </w:rPr>
        <w:t>взаимооценка</w:t>
      </w:r>
      <w:proofErr w:type="spellEnd"/>
      <w:r w:rsidRPr="009441D2">
        <w:rPr>
          <w:rFonts w:eastAsia="Times New Roman"/>
        </w:rPr>
        <w:t>;</w:t>
      </w:r>
    </w:p>
    <w:p w:rsidR="009441D2" w:rsidRPr="009441D2" w:rsidRDefault="009441D2" w:rsidP="009441D2">
      <w:pPr>
        <w:pStyle w:val="a4"/>
        <w:numPr>
          <w:ilvl w:val="0"/>
          <w:numId w:val="32"/>
        </w:numPr>
        <w:jc w:val="both"/>
        <w:rPr>
          <w:rFonts w:eastAsia="Times New Roman"/>
        </w:rPr>
      </w:pPr>
      <w:r w:rsidRPr="009441D2">
        <w:rPr>
          <w:rFonts w:eastAsia="Times New Roman"/>
        </w:rPr>
        <w:t>адекватное восприятие предложений товарищей, учителей, родителей.</w:t>
      </w:r>
    </w:p>
    <w:p w:rsidR="000C34BC" w:rsidRPr="009441D2" w:rsidRDefault="000C34BC">
      <w:pPr>
        <w:rPr>
          <w:sz w:val="24"/>
          <w:szCs w:val="24"/>
        </w:rPr>
        <w:sectPr w:rsidR="000C34BC" w:rsidRPr="009441D2" w:rsidSect="009441D2">
          <w:pgSz w:w="11900" w:h="16838"/>
          <w:pgMar w:top="1123" w:right="701" w:bottom="1440" w:left="1440" w:header="0" w:footer="0" w:gutter="0"/>
          <w:cols w:space="720" w:equalWidth="0">
            <w:col w:w="10066"/>
          </w:cols>
        </w:sectPr>
      </w:pPr>
    </w:p>
    <w:p w:rsidR="000C34BC" w:rsidRPr="009441D2" w:rsidRDefault="000C34BC">
      <w:pPr>
        <w:spacing w:line="7" w:lineRule="exact"/>
        <w:rPr>
          <w:sz w:val="24"/>
          <w:szCs w:val="24"/>
        </w:rPr>
      </w:pPr>
    </w:p>
    <w:p w:rsidR="009441D2" w:rsidRDefault="009441D2">
      <w:pPr>
        <w:ind w:left="3920"/>
        <w:rPr>
          <w:rFonts w:eastAsia="Times New Roman"/>
          <w:b/>
          <w:bCs/>
          <w:sz w:val="24"/>
          <w:szCs w:val="24"/>
        </w:rPr>
      </w:pPr>
    </w:p>
    <w:p w:rsidR="000C34BC" w:rsidRPr="009441D2" w:rsidRDefault="009441D2">
      <w:pPr>
        <w:ind w:left="3920"/>
        <w:rPr>
          <w:sz w:val="24"/>
          <w:szCs w:val="24"/>
        </w:rPr>
      </w:pPr>
      <w:r w:rsidRPr="009441D2">
        <w:rPr>
          <w:rFonts w:eastAsia="Times New Roman"/>
          <w:b/>
          <w:bCs/>
          <w:sz w:val="24"/>
          <w:szCs w:val="24"/>
        </w:rPr>
        <w:t>5 класс (34 часа)</w:t>
      </w:r>
    </w:p>
    <w:p w:rsidR="000C34BC" w:rsidRPr="009441D2" w:rsidRDefault="000C34BC">
      <w:pPr>
        <w:spacing w:line="137" w:lineRule="exact"/>
        <w:rPr>
          <w:sz w:val="24"/>
          <w:szCs w:val="24"/>
        </w:rPr>
      </w:pPr>
    </w:p>
    <w:p w:rsidR="000C34BC" w:rsidRPr="001F3CDD" w:rsidRDefault="009441D2" w:rsidP="009441D2">
      <w:pPr>
        <w:pStyle w:val="a4"/>
        <w:jc w:val="both"/>
        <w:rPr>
          <w:b/>
        </w:rPr>
      </w:pPr>
      <w:r w:rsidRPr="001F3CDD">
        <w:rPr>
          <w:rFonts w:eastAsia="Times New Roman"/>
          <w:b/>
        </w:rPr>
        <w:t>Раздел 1. Доходы и расходы семьи (10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2. Риски потери денег и имущества и как человек может от этого защититься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3. Семья и государство: как они взаимодействуют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4. Финансовый бизнес: чем он может помочь семье (12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5. Что такое финансовая грамотность (1 час)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Конференция по курсу «Финансовая грамотность».</w:t>
      </w:r>
    </w:p>
    <w:p w:rsidR="000C34BC" w:rsidRPr="009441D2" w:rsidRDefault="000C34BC" w:rsidP="009441D2">
      <w:pPr>
        <w:pStyle w:val="a4"/>
        <w:jc w:val="both"/>
        <w:sectPr w:rsidR="000C34BC" w:rsidRPr="009441D2" w:rsidSect="00AA1048">
          <w:pgSz w:w="11900" w:h="16838"/>
          <w:pgMar w:top="426" w:right="701" w:bottom="1440"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6 класс (34 часа)</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1. Основная проблема экономики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2. Без чего не может обойтись рынок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«Частная собственность». Сюжетно-ролевая игра «Конкуренция».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3. Формы организации бизнеса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«Единоличное владение». Деловая игра «Товарищество (ТО и ТОО)».</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Ролевая игра «Акционерное общество». Мини-проект «Организация фирмы».</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4. Знакомство с бизнес-планом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5. Ты – потребитель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6. Законы спроса и предложения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7. Рыночное равновесие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«Рыночное равновесие». Решение экономических задач «Дефицит 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избыток на рынке».</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8. Возникновение банков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Интерактивная беседа «Банковские услуги: кредит, депозит». Практическая работа «Заем,</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виды займов».</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9. Потребитель финансовых услуг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Деловая игра «Работа банка». Деловая игра «Я хочу взять кредит».</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10. Профессии банковской сферы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Сюжетно-ролевая игра «Знакомство с профессиями банковской сферы». Дискуссия «Значение работы банков для потребителей».</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11. Проектная деятельность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Деловая игра. Конференция по курсу «Финансовая грамотность».</w:t>
      </w:r>
    </w:p>
    <w:p w:rsidR="000C34BC" w:rsidRPr="009441D2" w:rsidRDefault="000C34BC" w:rsidP="009441D2">
      <w:pPr>
        <w:pStyle w:val="a4"/>
        <w:jc w:val="both"/>
        <w:sectPr w:rsidR="000C34BC" w:rsidRPr="009441D2" w:rsidSect="009441D2">
          <w:pgSz w:w="11900" w:h="16838"/>
          <w:pgMar w:top="1128" w:right="701" w:bottom="792"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7 класс (34 часа)</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1. Личное финансовое планирование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2. Финансы и кредит (9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3. Расчетно-кассовые операции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4. Инвестиции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Правовая консультация «Основные правила инвестирования: как покупать ценные бумаги». Правовая консультация «Основные правила инвестирования: как продавать ценные бумаги». Решение экономических задач «Инвестиции в драгоценные металлы». Познавательная беседа «Что такое ПИФы?» Выступления учащихся «Депозиты и их виды». Ролевая игра «Управляющие».</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5. Страхование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6. Пенсии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«Государственное пенсионное страхование». Познавательная беседа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«Профессиональные участники пенсионной системы». Практическая работа «Негосударственные пенсионные фонды: как с ними работать?»</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7. Жилье в собственность: миф или реальность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Круглый стол «Жилье в собственность: миф или реальность?» Правовая консультация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«Жилищные накопительные кооперативы: как с их помощью решить квартирный вопрос».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Практическая работа «Социальный найм жилья».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8. Итоговая дискуссия по курсу «Финансовая грамотность». (1 час).</w:t>
      </w:r>
    </w:p>
    <w:p w:rsidR="000C34BC" w:rsidRPr="009441D2" w:rsidRDefault="000C34BC" w:rsidP="009441D2">
      <w:pPr>
        <w:pStyle w:val="a4"/>
        <w:jc w:val="both"/>
        <w:sectPr w:rsidR="000C34BC" w:rsidRPr="009441D2" w:rsidSect="009441D2">
          <w:pgSz w:w="11900" w:h="16838"/>
          <w:pgMar w:top="1128" w:right="701" w:bottom="788"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8 класс (34 часа)</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1. Потребительская культура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2. Потребитель и закон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3. Потребитель – король на рынке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«Что  такое  рынок?»  Ролевая  игра  «Виды  и  способы  торговли».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экономических задач «Дешевле только даром».</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4. Куда уходят деньги?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5. Информация для потребителя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Мини-исследование «Источники информации». Мини-проект «Реклама и ее виды». Практическая работа «Символы на этикетках, упаковках, вкладышах». 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6. Искусство покупать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Практическая работа «Качество товаров». Круглый стол «Как покупать продукты питания?» Решение практических задач «Как выбирать одежду и обувь?» Познавательная беседа «Бытовая техника: всерьез и надолго». Круглый стол «Всегда ли товар можно обменять».</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7. Потребительская культура в сфере услуг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w:t>
      </w:r>
      <w:r w:rsidRPr="009441D2">
        <w:rPr>
          <w:rFonts w:eastAsia="Times New Roman"/>
        </w:rPr>
        <w:tab/>
        <w:t>экономических</w:t>
      </w:r>
      <w:r w:rsidRPr="009441D2">
        <w:rPr>
          <w:rFonts w:eastAsia="Times New Roman"/>
        </w:rPr>
        <w:tab/>
        <w:t>задач</w:t>
      </w:r>
      <w:r w:rsidRPr="009441D2">
        <w:tab/>
      </w:r>
      <w:r w:rsidRPr="009441D2">
        <w:rPr>
          <w:rFonts w:eastAsia="Times New Roman"/>
        </w:rPr>
        <w:t>«Правила</w:t>
      </w:r>
      <w:r w:rsidRPr="009441D2">
        <w:tab/>
      </w:r>
      <w:r w:rsidRPr="009441D2">
        <w:rPr>
          <w:rFonts w:eastAsia="Times New Roman"/>
        </w:rPr>
        <w:t>пользования</w:t>
      </w:r>
      <w:r w:rsidRPr="009441D2">
        <w:rPr>
          <w:rFonts w:eastAsia="Times New Roman"/>
        </w:rPr>
        <w:tab/>
        <w:t>коммунальными</w:t>
      </w:r>
      <w:r w:rsidRPr="009441D2">
        <w:tab/>
      </w:r>
      <w:r w:rsidRPr="009441D2">
        <w:rPr>
          <w:rFonts w:eastAsia="Times New Roman"/>
        </w:rPr>
        <w:t>услугами».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Выступления учащихся «Это должен знать каждый, отправляясь в дорогу».</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8. Кто защищает права потребителей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0C34BC" w:rsidRPr="009441D2" w:rsidRDefault="000C34BC" w:rsidP="009441D2">
      <w:pPr>
        <w:pStyle w:val="a4"/>
        <w:jc w:val="both"/>
      </w:pPr>
    </w:p>
    <w:p w:rsidR="009441D2" w:rsidRPr="001F3CDD" w:rsidRDefault="009441D2" w:rsidP="009441D2">
      <w:pPr>
        <w:pStyle w:val="a4"/>
        <w:jc w:val="both"/>
        <w:rPr>
          <w:b/>
        </w:rPr>
      </w:pPr>
      <w:proofErr w:type="gramStart"/>
      <w:r w:rsidRPr="001F3CDD">
        <w:rPr>
          <w:rFonts w:eastAsia="Times New Roman"/>
          <w:b/>
        </w:rPr>
        <w:t>Раздел  9</w:t>
      </w:r>
      <w:proofErr w:type="gramEnd"/>
      <w:r w:rsidRPr="001F3CDD">
        <w:rPr>
          <w:rFonts w:eastAsia="Times New Roman"/>
          <w:b/>
        </w:rPr>
        <w:t xml:space="preserve">.  </w:t>
      </w:r>
      <w:proofErr w:type="gramStart"/>
      <w:r w:rsidRPr="001F3CDD">
        <w:rPr>
          <w:rFonts w:eastAsia="Times New Roman"/>
          <w:b/>
        </w:rPr>
        <w:t>Подготовка  и</w:t>
      </w:r>
      <w:proofErr w:type="gramEnd"/>
      <w:r w:rsidRPr="001F3CDD">
        <w:rPr>
          <w:rFonts w:eastAsia="Times New Roman"/>
          <w:b/>
        </w:rPr>
        <w:t xml:space="preserve">  оформление  творческих  исследовательских  проектов</w:t>
      </w:r>
      <w:r w:rsidRPr="001F3CDD">
        <w:rPr>
          <w:b/>
        </w:rPr>
        <w:t xml:space="preserve"> </w:t>
      </w:r>
      <w:r w:rsidRPr="001F3CDD">
        <w:rPr>
          <w:rFonts w:eastAsia="Times New Roman"/>
          <w:b/>
        </w:rPr>
        <w:t>учащихся (1 час)</w:t>
      </w:r>
    </w:p>
    <w:p w:rsidR="009441D2" w:rsidRPr="001F3CDD" w:rsidRDefault="009441D2" w:rsidP="009441D2">
      <w:pPr>
        <w:pStyle w:val="a4"/>
        <w:jc w:val="both"/>
        <w:rPr>
          <w:b/>
        </w:rPr>
      </w:pPr>
    </w:p>
    <w:p w:rsidR="009441D2" w:rsidRPr="001F3CDD" w:rsidRDefault="009441D2" w:rsidP="009441D2">
      <w:pPr>
        <w:pStyle w:val="a4"/>
        <w:jc w:val="both"/>
        <w:rPr>
          <w:b/>
        </w:rPr>
      </w:pPr>
      <w:r w:rsidRPr="001F3CDD">
        <w:rPr>
          <w:rFonts w:eastAsia="Times New Roman"/>
          <w:b/>
        </w:rPr>
        <w:t>Раздел 10. Защита проектов (1 час)</w:t>
      </w:r>
    </w:p>
    <w:p w:rsidR="000C34BC" w:rsidRPr="009441D2" w:rsidRDefault="000C34BC" w:rsidP="009441D2">
      <w:pPr>
        <w:pStyle w:val="a4"/>
        <w:jc w:val="both"/>
        <w:sectPr w:rsidR="000C34BC" w:rsidRPr="009441D2" w:rsidSect="009441D2">
          <w:pgSz w:w="11900" w:h="16838"/>
          <w:pgMar w:top="426" w:right="701" w:bottom="788"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9 класс (34 часа)</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1. Управление денежными средствами семьи (8 часов).</w:t>
      </w:r>
    </w:p>
    <w:p w:rsidR="000C34BC" w:rsidRPr="009441D2" w:rsidRDefault="009441D2" w:rsidP="009441D2">
      <w:pPr>
        <w:pStyle w:val="a4"/>
        <w:jc w:val="both"/>
      </w:pPr>
      <w:r w:rsidRPr="009441D2">
        <w:rPr>
          <w:rFonts w:eastAsia="Times New Roman"/>
        </w:rPr>
        <w:t>Тема 1. Происхождение денег.</w:t>
      </w:r>
    </w:p>
    <w:p w:rsidR="000C34BC" w:rsidRPr="009441D2" w:rsidRDefault="009441D2" w:rsidP="009441D2">
      <w:pPr>
        <w:pStyle w:val="a4"/>
        <w:jc w:val="both"/>
      </w:pPr>
      <w:r w:rsidRPr="009441D2">
        <w:rPr>
          <w:rFonts w:eastAsia="Times New Roman"/>
        </w:rPr>
        <w:t>Дискуссия «Деньги: что это такое?» Аналитическая работа «Что может происходить с деньгами и как это влияет на финансы нашей семьи?»</w:t>
      </w:r>
    </w:p>
    <w:p w:rsidR="000C34BC" w:rsidRPr="009441D2" w:rsidRDefault="009441D2" w:rsidP="009441D2">
      <w:pPr>
        <w:pStyle w:val="a4"/>
        <w:jc w:val="both"/>
      </w:pPr>
      <w:r w:rsidRPr="009441D2">
        <w:rPr>
          <w:rFonts w:eastAsia="Times New Roman"/>
        </w:rPr>
        <w:t>Тема 2. Источники денежных средств семьи.</w:t>
      </w:r>
    </w:p>
    <w:p w:rsidR="000C34BC" w:rsidRPr="009441D2" w:rsidRDefault="009441D2" w:rsidP="009441D2">
      <w:pPr>
        <w:pStyle w:val="a4"/>
        <w:jc w:val="both"/>
      </w:pPr>
      <w:r w:rsidRPr="009441D2">
        <w:rPr>
          <w:rFonts w:eastAsia="Times New Roman"/>
        </w:rPr>
        <w:t>Практическая работа «Какие бывают источники доходов?» Круглый стол «От чего зависят личные и семейные доходы?»</w:t>
      </w:r>
    </w:p>
    <w:p w:rsidR="000C34BC" w:rsidRPr="009441D2" w:rsidRDefault="009441D2" w:rsidP="009441D2">
      <w:pPr>
        <w:pStyle w:val="a4"/>
        <w:jc w:val="both"/>
      </w:pPr>
      <w:r w:rsidRPr="009441D2">
        <w:rPr>
          <w:rFonts w:eastAsia="Times New Roman"/>
        </w:rPr>
        <w:t>Тема 3. Контроль семейных расходов.</w:t>
      </w:r>
    </w:p>
    <w:p w:rsidR="000C34BC" w:rsidRPr="009441D2" w:rsidRDefault="009441D2" w:rsidP="009441D2">
      <w:pPr>
        <w:pStyle w:val="a4"/>
        <w:jc w:val="both"/>
      </w:pPr>
      <w:r w:rsidRPr="009441D2">
        <w:rPr>
          <w:rFonts w:eastAsia="Times New Roman"/>
        </w:rPr>
        <w:t>Дискуссия «Как контролировать семейные расходы и зачем это делать?»</w:t>
      </w:r>
    </w:p>
    <w:p w:rsidR="000C34BC" w:rsidRPr="009441D2" w:rsidRDefault="009441D2" w:rsidP="009441D2">
      <w:pPr>
        <w:pStyle w:val="a4"/>
        <w:jc w:val="both"/>
      </w:pPr>
      <w:r w:rsidRPr="009441D2">
        <w:rPr>
          <w:rFonts w:eastAsia="Times New Roman"/>
        </w:rPr>
        <w:t>Тема 4. Построение семейного бюджета</w:t>
      </w:r>
    </w:p>
    <w:p w:rsidR="000C34BC" w:rsidRPr="009441D2" w:rsidRDefault="009441D2" w:rsidP="009441D2">
      <w:pPr>
        <w:pStyle w:val="a4"/>
        <w:jc w:val="both"/>
      </w:pPr>
      <w:r w:rsidRPr="009441D2">
        <w:rPr>
          <w:rFonts w:eastAsia="Times New Roman"/>
        </w:rPr>
        <w:t>Круглый стол «Что такое семейный бюджет и как его построить?» Практическая работа «Как оптимизировать семейный бюджет?»</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2. Способы повышения семейного благосостояния (6 часов).</w:t>
      </w:r>
    </w:p>
    <w:p w:rsidR="000C34BC" w:rsidRPr="009441D2" w:rsidRDefault="009441D2" w:rsidP="009441D2">
      <w:pPr>
        <w:pStyle w:val="a4"/>
        <w:jc w:val="both"/>
      </w:pPr>
      <w:r w:rsidRPr="009441D2">
        <w:rPr>
          <w:rFonts w:eastAsia="Times New Roman"/>
        </w:rPr>
        <w:t>Тема 5. Способы увеличения семейных доходов с использованием услуг финансовых</w:t>
      </w:r>
    </w:p>
    <w:p w:rsidR="000C34BC" w:rsidRPr="009441D2" w:rsidRDefault="009441D2" w:rsidP="009441D2">
      <w:pPr>
        <w:pStyle w:val="a4"/>
        <w:jc w:val="both"/>
      </w:pPr>
      <w:r w:rsidRPr="009441D2">
        <w:rPr>
          <w:rFonts w:eastAsia="Times New Roman"/>
        </w:rPr>
        <w:t>организаций.</w:t>
      </w:r>
      <w:r w:rsidR="001F3CDD">
        <w:rPr>
          <w:rFonts w:eastAsia="Times New Roman"/>
        </w:rPr>
        <w:t xml:space="preserve"> </w:t>
      </w:r>
      <w:r w:rsidRPr="009441D2">
        <w:rPr>
          <w:rFonts w:eastAsia="Times New Roman"/>
        </w:rPr>
        <w:t xml:space="preserve">Мини-исследование «Для чего </w:t>
      </w:r>
      <w:proofErr w:type="gramStart"/>
      <w:r w:rsidRPr="009441D2">
        <w:rPr>
          <w:rFonts w:eastAsia="Times New Roman"/>
        </w:rPr>
        <w:t>нужны  финансовые</w:t>
      </w:r>
      <w:proofErr w:type="gramEnd"/>
      <w:r w:rsidRPr="009441D2">
        <w:rPr>
          <w:rFonts w:eastAsia="Times New Roman"/>
        </w:rPr>
        <w:t xml:space="preserve"> организации?»  Практическая работа</w:t>
      </w:r>
    </w:p>
    <w:p w:rsidR="000C34BC" w:rsidRPr="009441D2" w:rsidRDefault="009441D2" w:rsidP="009441D2">
      <w:pPr>
        <w:pStyle w:val="a4"/>
        <w:jc w:val="both"/>
      </w:pPr>
      <w:r w:rsidRPr="009441D2">
        <w:rPr>
          <w:rFonts w:eastAsia="Times New Roman"/>
        </w:rPr>
        <w:t>«Как увеличить семейные расходы с использованием финансовых организаций?»</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6. Финансовое планирование как способ повышения благосостояния.</w:t>
      </w:r>
    </w:p>
    <w:p w:rsidR="000C34BC" w:rsidRPr="009441D2" w:rsidRDefault="009441D2" w:rsidP="009441D2">
      <w:pPr>
        <w:pStyle w:val="a4"/>
        <w:jc w:val="both"/>
      </w:pPr>
      <w:r w:rsidRPr="009441D2">
        <w:rPr>
          <w:rFonts w:eastAsia="Times New Roman"/>
        </w:rPr>
        <w:t>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w:t>
      </w:r>
      <w:r w:rsidRPr="009441D2">
        <w:rPr>
          <w:rFonts w:ascii="Cambria Math" w:eastAsia="Times New Roman" w:hAnsi="Cambria Math" w:cs="Cambria Math"/>
        </w:rPr>
        <w:t>ѐ</w:t>
      </w:r>
      <w:r w:rsidRPr="009441D2">
        <w:rPr>
          <w:rFonts w:eastAsia="Times New Roman"/>
        </w:rPr>
        <w:t>, чтобы научиться большему).</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3. Риски в мире денег (7 часов).</w:t>
      </w:r>
    </w:p>
    <w:p w:rsidR="000C34BC" w:rsidRPr="009441D2" w:rsidRDefault="009441D2" w:rsidP="009441D2">
      <w:pPr>
        <w:pStyle w:val="a4"/>
        <w:jc w:val="both"/>
      </w:pPr>
      <w:r w:rsidRPr="009441D2">
        <w:rPr>
          <w:rFonts w:eastAsia="Times New Roman"/>
        </w:rPr>
        <w:t>Тема 7. Особые жизненные ситуации и как с ними справиться.</w:t>
      </w:r>
    </w:p>
    <w:p w:rsidR="000C34BC" w:rsidRPr="009441D2" w:rsidRDefault="009441D2" w:rsidP="009441D2">
      <w:pPr>
        <w:pStyle w:val="a4"/>
        <w:jc w:val="both"/>
      </w:pPr>
      <w:r w:rsidRPr="009441D2">
        <w:rPr>
          <w:rFonts w:eastAsia="Times New Roman"/>
        </w:rPr>
        <w:t>Правовая консультация «ОЖС: рождение реб</w:t>
      </w:r>
      <w:r w:rsidRPr="009441D2">
        <w:rPr>
          <w:rFonts w:ascii="Cambria Math" w:eastAsia="Times New Roman" w:hAnsi="Cambria Math" w:cs="Cambria Math"/>
        </w:rPr>
        <w:t>ѐ</w:t>
      </w:r>
      <w:r w:rsidRPr="009441D2">
        <w:rPr>
          <w:rFonts w:eastAsia="Times New Roman"/>
        </w:rPr>
        <w:t>нка, потеря кормильца». Правовая консультация «ОЖС: болезнь, потеря работы, природные и техногенные катастрофы». Познавательная беседа «Чем поможет страхование?»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8. Риски в мире денег.</w:t>
      </w:r>
    </w:p>
    <w:p w:rsidR="000C34BC" w:rsidRPr="009441D2" w:rsidRDefault="009441D2" w:rsidP="009441D2">
      <w:pPr>
        <w:pStyle w:val="a4"/>
        <w:jc w:val="both"/>
      </w:pPr>
      <w:r w:rsidRPr="009441D2">
        <w:rPr>
          <w:rFonts w:eastAsia="Times New Roman"/>
        </w:rPr>
        <w:t>Практическая работа «Какие бывают финансовые риски?» Познавательная беседа «Что такое финансовые пирамиды?» Осуществление проектной работы.</w:t>
      </w:r>
    </w:p>
    <w:p w:rsidR="000C34BC" w:rsidRPr="009441D2" w:rsidRDefault="000C34BC" w:rsidP="009441D2">
      <w:pPr>
        <w:pStyle w:val="a4"/>
        <w:jc w:val="both"/>
      </w:pPr>
    </w:p>
    <w:p w:rsidR="000C34BC" w:rsidRPr="001F3CDD" w:rsidRDefault="009441D2" w:rsidP="009441D2">
      <w:pPr>
        <w:pStyle w:val="a4"/>
        <w:jc w:val="both"/>
        <w:rPr>
          <w:b/>
        </w:rPr>
      </w:pPr>
      <w:r w:rsidRPr="001F3CDD">
        <w:rPr>
          <w:rFonts w:eastAsia="Times New Roman"/>
          <w:b/>
        </w:rPr>
        <w:t>Раздел 4. Семья и финансовые организации: как сотрудничать без проблем (8 часов).</w:t>
      </w:r>
    </w:p>
    <w:p w:rsidR="00AA1048" w:rsidRDefault="009441D2" w:rsidP="009441D2">
      <w:pPr>
        <w:pStyle w:val="a4"/>
        <w:jc w:val="both"/>
      </w:pPr>
      <w:r w:rsidRPr="009441D2">
        <w:rPr>
          <w:rFonts w:eastAsia="Times New Roman"/>
        </w:rPr>
        <w:t>Тема 9. Банки и их роль в жизни семьи.</w:t>
      </w:r>
    </w:p>
    <w:p w:rsidR="001F3CDD" w:rsidRPr="009441D2" w:rsidRDefault="001F3CDD" w:rsidP="001F3CDD">
      <w:pPr>
        <w:pStyle w:val="a4"/>
        <w:jc w:val="both"/>
      </w:pPr>
      <w:r w:rsidRPr="009441D2">
        <w:rPr>
          <w:rFonts w:eastAsia="Times New Roman"/>
        </w:rPr>
        <w:t>Мини-проект «Что такое банк и чем он может быть вам полезен?» Круглый стол «Польза и риски банковских карт?»</w:t>
      </w:r>
    </w:p>
    <w:p w:rsidR="001F3CDD" w:rsidRPr="009441D2" w:rsidRDefault="001F3CDD" w:rsidP="001F3CDD">
      <w:pPr>
        <w:pStyle w:val="a4"/>
        <w:jc w:val="both"/>
      </w:pPr>
    </w:p>
    <w:p w:rsidR="001F3CDD" w:rsidRPr="009441D2" w:rsidRDefault="001F3CDD" w:rsidP="001F3CDD">
      <w:pPr>
        <w:pStyle w:val="a4"/>
        <w:jc w:val="both"/>
      </w:pPr>
      <w:r w:rsidRPr="009441D2">
        <w:rPr>
          <w:rFonts w:eastAsia="Times New Roman"/>
        </w:rPr>
        <w:t>Тема 10. Собственный бизнес.</w:t>
      </w:r>
    </w:p>
    <w:p w:rsidR="001F3CDD" w:rsidRPr="009441D2" w:rsidRDefault="001F3CDD" w:rsidP="001F3CDD">
      <w:pPr>
        <w:pStyle w:val="a4"/>
        <w:jc w:val="both"/>
      </w:pPr>
      <w:r w:rsidRPr="009441D2">
        <w:rPr>
          <w:rFonts w:eastAsia="Times New Roman"/>
        </w:rPr>
        <w:t>Выступления учащихся «Что такое бизнес?» Мини-проект «Как создать свое дело?»</w:t>
      </w:r>
    </w:p>
    <w:p w:rsidR="001F3CDD" w:rsidRPr="009441D2" w:rsidRDefault="001F3CDD" w:rsidP="001F3CDD">
      <w:pPr>
        <w:pStyle w:val="a4"/>
        <w:jc w:val="both"/>
      </w:pPr>
    </w:p>
    <w:p w:rsidR="001F3CDD" w:rsidRPr="009441D2" w:rsidRDefault="001F3CDD" w:rsidP="001F3CDD">
      <w:pPr>
        <w:pStyle w:val="a4"/>
        <w:jc w:val="both"/>
      </w:pPr>
      <w:r w:rsidRPr="009441D2">
        <w:rPr>
          <w:rFonts w:eastAsia="Times New Roman"/>
        </w:rPr>
        <w:t>Тема 11. Валюта в современном мире.</w:t>
      </w:r>
    </w:p>
    <w:p w:rsidR="001F3CDD" w:rsidRPr="009441D2" w:rsidRDefault="001F3CDD" w:rsidP="001F3CDD">
      <w:pPr>
        <w:pStyle w:val="a4"/>
        <w:jc w:val="both"/>
      </w:pPr>
      <w:r w:rsidRPr="009441D2">
        <w:rPr>
          <w:rFonts w:eastAsia="Times New Roman"/>
        </w:rPr>
        <w:t>Познавательная беседа «Что такое валютный рынок и как он устроен?» Решение экономических задач «Можно ли выиграть, размещая сбережения в валюте?» Осуществление проектной работы.</w:t>
      </w:r>
    </w:p>
    <w:p w:rsidR="001F3CDD" w:rsidRPr="009441D2" w:rsidRDefault="001F3CDD" w:rsidP="001F3CDD">
      <w:pPr>
        <w:pStyle w:val="a4"/>
        <w:jc w:val="both"/>
      </w:pPr>
    </w:p>
    <w:p w:rsidR="001F3CDD" w:rsidRPr="001F3CDD" w:rsidRDefault="001F3CDD" w:rsidP="001F3CDD">
      <w:pPr>
        <w:pStyle w:val="a4"/>
        <w:jc w:val="both"/>
        <w:rPr>
          <w:b/>
        </w:rPr>
      </w:pPr>
      <w:r w:rsidRPr="001F3CDD">
        <w:rPr>
          <w:rFonts w:eastAsia="Times New Roman"/>
          <w:b/>
        </w:rPr>
        <w:t>Раздел 5. Человек и государство: как они взаимодействуют (5 часов).</w:t>
      </w:r>
    </w:p>
    <w:p w:rsidR="001F3CDD" w:rsidRPr="009441D2" w:rsidRDefault="001F3CDD" w:rsidP="001F3CDD">
      <w:pPr>
        <w:pStyle w:val="a4"/>
        <w:jc w:val="both"/>
      </w:pPr>
      <w:r w:rsidRPr="009441D2">
        <w:rPr>
          <w:rFonts w:eastAsia="Times New Roman"/>
        </w:rPr>
        <w:t>Тема 12. Налоги и их роль в жизни семьи.</w:t>
      </w:r>
    </w:p>
    <w:p w:rsidR="001F3CDD" w:rsidRPr="009441D2" w:rsidRDefault="001F3CDD" w:rsidP="001F3CDD">
      <w:pPr>
        <w:pStyle w:val="a4"/>
        <w:jc w:val="both"/>
      </w:pPr>
      <w:r w:rsidRPr="009441D2">
        <w:rPr>
          <w:rFonts w:eastAsia="Times New Roman"/>
        </w:rPr>
        <w:t>Дискуссия «Что такое налоги и зачем их платить?» Работа с документами «Какие налоги мы</w:t>
      </w:r>
      <w:r>
        <w:t xml:space="preserve"> </w:t>
      </w:r>
      <w:r w:rsidRPr="009441D2">
        <w:rPr>
          <w:rFonts w:eastAsia="Times New Roman"/>
        </w:rPr>
        <w:t>платим?»</w:t>
      </w:r>
    </w:p>
    <w:p w:rsidR="001F3CDD" w:rsidRDefault="001F3CDD" w:rsidP="001F3CDD">
      <w:pPr>
        <w:pStyle w:val="a4"/>
        <w:jc w:val="both"/>
        <w:rPr>
          <w:rFonts w:eastAsia="Times New Roman"/>
        </w:rPr>
      </w:pPr>
    </w:p>
    <w:p w:rsidR="001F3CDD" w:rsidRPr="009441D2" w:rsidRDefault="001F3CDD" w:rsidP="001F3CDD">
      <w:pPr>
        <w:pStyle w:val="a4"/>
        <w:jc w:val="both"/>
      </w:pPr>
      <w:r w:rsidRPr="009441D2">
        <w:rPr>
          <w:rFonts w:eastAsia="Times New Roman"/>
        </w:rPr>
        <w:t>Тема 13. Пенсионное обеспечение и финансовое благополучие в старости.</w:t>
      </w:r>
    </w:p>
    <w:p w:rsidR="001F3CDD" w:rsidRDefault="001F3CDD" w:rsidP="001F3CDD">
      <w:pPr>
        <w:pStyle w:val="a4"/>
        <w:jc w:val="both"/>
        <w:rPr>
          <w:rFonts w:eastAsia="Times New Roman"/>
        </w:rPr>
      </w:pPr>
      <w:r w:rsidRPr="009441D2">
        <w:rPr>
          <w:rFonts w:eastAsia="Times New Roman"/>
        </w:rPr>
        <w:t xml:space="preserve">Решение экономических задач «Что такое пенсия и как сделать ее достойной?» </w:t>
      </w:r>
    </w:p>
    <w:p w:rsidR="001F3CDD" w:rsidRPr="001F3CDD" w:rsidRDefault="001F3CDD" w:rsidP="001F3CDD">
      <w:pPr>
        <w:pStyle w:val="a4"/>
        <w:rPr>
          <w:rFonts w:eastAsia="Times New Roman"/>
        </w:rPr>
        <w:sectPr w:rsidR="001F3CDD" w:rsidRPr="001F3CDD" w:rsidSect="009441D2">
          <w:pgSz w:w="11900" w:h="16838"/>
          <w:pgMar w:top="1135" w:right="701" w:bottom="1440" w:left="1140" w:header="0" w:footer="0" w:gutter="0"/>
          <w:cols w:space="720" w:equalWidth="0">
            <w:col w:w="10066"/>
          </w:cols>
        </w:sectPr>
      </w:pPr>
      <w:r w:rsidRPr="009441D2">
        <w:rPr>
          <w:rFonts w:eastAsia="Times New Roman"/>
        </w:rPr>
        <w:t>Конференция по</w:t>
      </w:r>
      <w:r>
        <w:rPr>
          <w:rFonts w:eastAsia="Times New Roman"/>
        </w:rPr>
        <w:t xml:space="preserve"> курсу «Финансовая грамотность»</w:t>
      </w:r>
    </w:p>
    <w:p w:rsidR="001F3CDD" w:rsidRPr="001F3CDD" w:rsidRDefault="001F3CDD" w:rsidP="009441D2">
      <w:pPr>
        <w:pStyle w:val="a4"/>
        <w:jc w:val="both"/>
        <w:rPr>
          <w:rFonts w:eastAsia="Times New Roman"/>
        </w:rPr>
        <w:sectPr w:rsidR="001F3CDD" w:rsidRPr="001F3CDD" w:rsidSect="009441D2">
          <w:pgSz w:w="11900" w:h="16838"/>
          <w:pgMar w:top="1128" w:right="701" w:bottom="788" w:left="1140" w:header="0" w:footer="0" w:gutter="0"/>
          <w:cols w:space="720" w:equalWidth="0">
            <w:col w:w="10066"/>
          </w:cols>
        </w:sectPr>
      </w:pPr>
    </w:p>
    <w:p w:rsidR="000C34BC" w:rsidRDefault="000C34BC" w:rsidP="00F0567B">
      <w:pPr>
        <w:pStyle w:val="a4"/>
        <w:jc w:val="both"/>
        <w:rPr>
          <w:rFonts w:eastAsia="Times New Roman"/>
        </w:rPr>
      </w:pPr>
    </w:p>
    <w:sectPr w:rsidR="000C34BC" w:rsidSect="000C34BC">
      <w:type w:val="continuous"/>
      <w:pgSz w:w="11900" w:h="16838"/>
      <w:pgMar w:top="1132" w:right="1209" w:bottom="1440" w:left="1140" w:header="0" w:footer="0" w:gutter="0"/>
      <w:cols w:num="2" w:space="720" w:equalWidth="0">
        <w:col w:w="4565" w:space="720"/>
        <w:col w:w="42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C1DC8778"/>
    <w:lvl w:ilvl="0" w:tplc="A54499C0">
      <w:start w:val="14"/>
      <w:numFmt w:val="decimal"/>
      <w:lvlText w:val="%1)"/>
      <w:lvlJc w:val="left"/>
    </w:lvl>
    <w:lvl w:ilvl="1" w:tplc="FEB4E022">
      <w:numFmt w:val="decimal"/>
      <w:lvlText w:val=""/>
      <w:lvlJc w:val="left"/>
    </w:lvl>
    <w:lvl w:ilvl="2" w:tplc="210C185C">
      <w:numFmt w:val="decimal"/>
      <w:lvlText w:val=""/>
      <w:lvlJc w:val="left"/>
    </w:lvl>
    <w:lvl w:ilvl="3" w:tplc="C3505E96">
      <w:numFmt w:val="decimal"/>
      <w:lvlText w:val=""/>
      <w:lvlJc w:val="left"/>
    </w:lvl>
    <w:lvl w:ilvl="4" w:tplc="3B3A7C0A">
      <w:numFmt w:val="decimal"/>
      <w:lvlText w:val=""/>
      <w:lvlJc w:val="left"/>
    </w:lvl>
    <w:lvl w:ilvl="5" w:tplc="156079CC">
      <w:numFmt w:val="decimal"/>
      <w:lvlText w:val=""/>
      <w:lvlJc w:val="left"/>
    </w:lvl>
    <w:lvl w:ilvl="6" w:tplc="20A82730">
      <w:numFmt w:val="decimal"/>
      <w:lvlText w:val=""/>
      <w:lvlJc w:val="left"/>
    </w:lvl>
    <w:lvl w:ilvl="7" w:tplc="DDE63F78">
      <w:numFmt w:val="decimal"/>
      <w:lvlText w:val=""/>
      <w:lvlJc w:val="left"/>
    </w:lvl>
    <w:lvl w:ilvl="8" w:tplc="6CD8FEE2">
      <w:numFmt w:val="decimal"/>
      <w:lvlText w:val=""/>
      <w:lvlJc w:val="left"/>
    </w:lvl>
  </w:abstractNum>
  <w:abstractNum w:abstractNumId="1" w15:restartNumberingAfterBreak="0">
    <w:nsid w:val="00000732"/>
    <w:multiLevelType w:val="hybridMultilevel"/>
    <w:tmpl w:val="BA46B836"/>
    <w:lvl w:ilvl="0" w:tplc="A808CAD8">
      <w:start w:val="1"/>
      <w:numFmt w:val="decimal"/>
      <w:lvlText w:val="%1)"/>
      <w:lvlJc w:val="left"/>
    </w:lvl>
    <w:lvl w:ilvl="1" w:tplc="68E0D812">
      <w:numFmt w:val="decimal"/>
      <w:lvlText w:val=""/>
      <w:lvlJc w:val="left"/>
    </w:lvl>
    <w:lvl w:ilvl="2" w:tplc="BC1AD938">
      <w:numFmt w:val="decimal"/>
      <w:lvlText w:val=""/>
      <w:lvlJc w:val="left"/>
    </w:lvl>
    <w:lvl w:ilvl="3" w:tplc="FBBC15BC">
      <w:numFmt w:val="decimal"/>
      <w:lvlText w:val=""/>
      <w:lvlJc w:val="left"/>
    </w:lvl>
    <w:lvl w:ilvl="4" w:tplc="54FCD556">
      <w:numFmt w:val="decimal"/>
      <w:lvlText w:val=""/>
      <w:lvlJc w:val="left"/>
    </w:lvl>
    <w:lvl w:ilvl="5" w:tplc="F2DED460">
      <w:numFmt w:val="decimal"/>
      <w:lvlText w:val=""/>
      <w:lvlJc w:val="left"/>
    </w:lvl>
    <w:lvl w:ilvl="6" w:tplc="0A108B9C">
      <w:numFmt w:val="decimal"/>
      <w:lvlText w:val=""/>
      <w:lvlJc w:val="left"/>
    </w:lvl>
    <w:lvl w:ilvl="7" w:tplc="5290D562">
      <w:numFmt w:val="decimal"/>
      <w:lvlText w:val=""/>
      <w:lvlJc w:val="left"/>
    </w:lvl>
    <w:lvl w:ilvl="8" w:tplc="8E2EFDBE">
      <w:numFmt w:val="decimal"/>
      <w:lvlText w:val=""/>
      <w:lvlJc w:val="left"/>
    </w:lvl>
  </w:abstractNum>
  <w:abstractNum w:abstractNumId="2" w15:restartNumberingAfterBreak="0">
    <w:nsid w:val="0000074D"/>
    <w:multiLevelType w:val="hybridMultilevel"/>
    <w:tmpl w:val="4DF4183A"/>
    <w:lvl w:ilvl="0" w:tplc="CED2D466">
      <w:start w:val="1"/>
      <w:numFmt w:val="bullet"/>
      <w:lvlText w:val="к"/>
      <w:lvlJc w:val="left"/>
    </w:lvl>
    <w:lvl w:ilvl="1" w:tplc="E08E4E5C">
      <w:start w:val="1"/>
      <w:numFmt w:val="bullet"/>
      <w:lvlText w:val="\endash "/>
      <w:lvlJc w:val="left"/>
    </w:lvl>
    <w:lvl w:ilvl="2" w:tplc="93362B56">
      <w:numFmt w:val="decimal"/>
      <w:lvlText w:val=""/>
      <w:lvlJc w:val="left"/>
    </w:lvl>
    <w:lvl w:ilvl="3" w:tplc="03F2A436">
      <w:numFmt w:val="decimal"/>
      <w:lvlText w:val=""/>
      <w:lvlJc w:val="left"/>
    </w:lvl>
    <w:lvl w:ilvl="4" w:tplc="2C763072">
      <w:numFmt w:val="decimal"/>
      <w:lvlText w:val=""/>
      <w:lvlJc w:val="left"/>
    </w:lvl>
    <w:lvl w:ilvl="5" w:tplc="D3E0F5D4">
      <w:numFmt w:val="decimal"/>
      <w:lvlText w:val=""/>
      <w:lvlJc w:val="left"/>
    </w:lvl>
    <w:lvl w:ilvl="6" w:tplc="85684F2C">
      <w:numFmt w:val="decimal"/>
      <w:lvlText w:val=""/>
      <w:lvlJc w:val="left"/>
    </w:lvl>
    <w:lvl w:ilvl="7" w:tplc="DC7AF66C">
      <w:numFmt w:val="decimal"/>
      <w:lvlText w:val=""/>
      <w:lvlJc w:val="left"/>
    </w:lvl>
    <w:lvl w:ilvl="8" w:tplc="54BAD3B2">
      <w:numFmt w:val="decimal"/>
      <w:lvlText w:val=""/>
      <w:lvlJc w:val="left"/>
    </w:lvl>
  </w:abstractNum>
  <w:abstractNum w:abstractNumId="3" w15:restartNumberingAfterBreak="0">
    <w:nsid w:val="00000BDB"/>
    <w:multiLevelType w:val="hybridMultilevel"/>
    <w:tmpl w:val="D4C41830"/>
    <w:lvl w:ilvl="0" w:tplc="719A8722">
      <w:start w:val="1"/>
      <w:numFmt w:val="decimal"/>
      <w:lvlText w:val="%1)"/>
      <w:lvlJc w:val="left"/>
    </w:lvl>
    <w:lvl w:ilvl="1" w:tplc="AA1A1AB8">
      <w:numFmt w:val="decimal"/>
      <w:lvlText w:val=""/>
      <w:lvlJc w:val="left"/>
    </w:lvl>
    <w:lvl w:ilvl="2" w:tplc="80EA004E">
      <w:numFmt w:val="decimal"/>
      <w:lvlText w:val=""/>
      <w:lvlJc w:val="left"/>
    </w:lvl>
    <w:lvl w:ilvl="3" w:tplc="F4CA818A">
      <w:numFmt w:val="decimal"/>
      <w:lvlText w:val=""/>
      <w:lvlJc w:val="left"/>
    </w:lvl>
    <w:lvl w:ilvl="4" w:tplc="2AFEDAB0">
      <w:numFmt w:val="decimal"/>
      <w:lvlText w:val=""/>
      <w:lvlJc w:val="left"/>
    </w:lvl>
    <w:lvl w:ilvl="5" w:tplc="25102496">
      <w:numFmt w:val="decimal"/>
      <w:lvlText w:val=""/>
      <w:lvlJc w:val="left"/>
    </w:lvl>
    <w:lvl w:ilvl="6" w:tplc="F6CA36E8">
      <w:numFmt w:val="decimal"/>
      <w:lvlText w:val=""/>
      <w:lvlJc w:val="left"/>
    </w:lvl>
    <w:lvl w:ilvl="7" w:tplc="EE04B774">
      <w:numFmt w:val="decimal"/>
      <w:lvlText w:val=""/>
      <w:lvlJc w:val="left"/>
    </w:lvl>
    <w:lvl w:ilvl="8" w:tplc="6CB006F8">
      <w:numFmt w:val="decimal"/>
      <w:lvlText w:val=""/>
      <w:lvlJc w:val="left"/>
    </w:lvl>
  </w:abstractNum>
  <w:abstractNum w:abstractNumId="4" w15:restartNumberingAfterBreak="0">
    <w:nsid w:val="00001238"/>
    <w:multiLevelType w:val="hybridMultilevel"/>
    <w:tmpl w:val="7BACF5CE"/>
    <w:lvl w:ilvl="0" w:tplc="7430EE46">
      <w:start w:val="32"/>
      <w:numFmt w:val="decimal"/>
      <w:lvlText w:val="%1"/>
      <w:lvlJc w:val="left"/>
    </w:lvl>
    <w:lvl w:ilvl="1" w:tplc="91CEF2E6">
      <w:numFmt w:val="decimal"/>
      <w:lvlText w:val=""/>
      <w:lvlJc w:val="left"/>
    </w:lvl>
    <w:lvl w:ilvl="2" w:tplc="2004A7C2">
      <w:numFmt w:val="decimal"/>
      <w:lvlText w:val=""/>
      <w:lvlJc w:val="left"/>
    </w:lvl>
    <w:lvl w:ilvl="3" w:tplc="62F49DE2">
      <w:numFmt w:val="decimal"/>
      <w:lvlText w:val=""/>
      <w:lvlJc w:val="left"/>
    </w:lvl>
    <w:lvl w:ilvl="4" w:tplc="95E2A8F0">
      <w:numFmt w:val="decimal"/>
      <w:lvlText w:val=""/>
      <w:lvlJc w:val="left"/>
    </w:lvl>
    <w:lvl w:ilvl="5" w:tplc="A358FC62">
      <w:numFmt w:val="decimal"/>
      <w:lvlText w:val=""/>
      <w:lvlJc w:val="left"/>
    </w:lvl>
    <w:lvl w:ilvl="6" w:tplc="BE3CACD6">
      <w:numFmt w:val="decimal"/>
      <w:lvlText w:val=""/>
      <w:lvlJc w:val="left"/>
    </w:lvl>
    <w:lvl w:ilvl="7" w:tplc="3AEA8676">
      <w:numFmt w:val="decimal"/>
      <w:lvlText w:val=""/>
      <w:lvlJc w:val="left"/>
    </w:lvl>
    <w:lvl w:ilvl="8" w:tplc="D21AB550">
      <w:numFmt w:val="decimal"/>
      <w:lvlText w:val=""/>
      <w:lvlJc w:val="left"/>
    </w:lvl>
  </w:abstractNum>
  <w:abstractNum w:abstractNumId="5" w15:restartNumberingAfterBreak="0">
    <w:nsid w:val="00001AD4"/>
    <w:multiLevelType w:val="hybridMultilevel"/>
    <w:tmpl w:val="1ADA64D2"/>
    <w:lvl w:ilvl="0" w:tplc="4CFCF7A2">
      <w:start w:val="4"/>
      <w:numFmt w:val="decimal"/>
      <w:lvlText w:val="%1)"/>
      <w:lvlJc w:val="left"/>
    </w:lvl>
    <w:lvl w:ilvl="1" w:tplc="8328176A">
      <w:numFmt w:val="decimal"/>
      <w:lvlText w:val=""/>
      <w:lvlJc w:val="left"/>
    </w:lvl>
    <w:lvl w:ilvl="2" w:tplc="A1D87E5C">
      <w:numFmt w:val="decimal"/>
      <w:lvlText w:val=""/>
      <w:lvlJc w:val="left"/>
    </w:lvl>
    <w:lvl w:ilvl="3" w:tplc="2D1CEB4C">
      <w:numFmt w:val="decimal"/>
      <w:lvlText w:val=""/>
      <w:lvlJc w:val="left"/>
    </w:lvl>
    <w:lvl w:ilvl="4" w:tplc="4AD68108">
      <w:numFmt w:val="decimal"/>
      <w:lvlText w:val=""/>
      <w:lvlJc w:val="left"/>
    </w:lvl>
    <w:lvl w:ilvl="5" w:tplc="9B7C9386">
      <w:numFmt w:val="decimal"/>
      <w:lvlText w:val=""/>
      <w:lvlJc w:val="left"/>
    </w:lvl>
    <w:lvl w:ilvl="6" w:tplc="1C9E5442">
      <w:numFmt w:val="decimal"/>
      <w:lvlText w:val=""/>
      <w:lvlJc w:val="left"/>
    </w:lvl>
    <w:lvl w:ilvl="7" w:tplc="C0FE4704">
      <w:numFmt w:val="decimal"/>
      <w:lvlText w:val=""/>
      <w:lvlJc w:val="left"/>
    </w:lvl>
    <w:lvl w:ilvl="8" w:tplc="D8BC5384">
      <w:numFmt w:val="decimal"/>
      <w:lvlText w:val=""/>
      <w:lvlJc w:val="left"/>
    </w:lvl>
  </w:abstractNum>
  <w:abstractNum w:abstractNumId="6" w15:restartNumberingAfterBreak="0">
    <w:nsid w:val="00001E1F"/>
    <w:multiLevelType w:val="hybridMultilevel"/>
    <w:tmpl w:val="588A1D84"/>
    <w:lvl w:ilvl="0" w:tplc="CB6ED378">
      <w:start w:val="1"/>
      <w:numFmt w:val="decimal"/>
      <w:lvlText w:val="%1)"/>
      <w:lvlJc w:val="left"/>
    </w:lvl>
    <w:lvl w:ilvl="1" w:tplc="37AC54BC">
      <w:numFmt w:val="decimal"/>
      <w:lvlText w:val=""/>
      <w:lvlJc w:val="left"/>
    </w:lvl>
    <w:lvl w:ilvl="2" w:tplc="3A320474">
      <w:numFmt w:val="decimal"/>
      <w:lvlText w:val=""/>
      <w:lvlJc w:val="left"/>
    </w:lvl>
    <w:lvl w:ilvl="3" w:tplc="2DDA785C">
      <w:numFmt w:val="decimal"/>
      <w:lvlText w:val=""/>
      <w:lvlJc w:val="left"/>
    </w:lvl>
    <w:lvl w:ilvl="4" w:tplc="E312C502">
      <w:numFmt w:val="decimal"/>
      <w:lvlText w:val=""/>
      <w:lvlJc w:val="left"/>
    </w:lvl>
    <w:lvl w:ilvl="5" w:tplc="7A128930">
      <w:numFmt w:val="decimal"/>
      <w:lvlText w:val=""/>
      <w:lvlJc w:val="left"/>
    </w:lvl>
    <w:lvl w:ilvl="6" w:tplc="65B41D7A">
      <w:numFmt w:val="decimal"/>
      <w:lvlText w:val=""/>
      <w:lvlJc w:val="left"/>
    </w:lvl>
    <w:lvl w:ilvl="7" w:tplc="4B2E7436">
      <w:numFmt w:val="decimal"/>
      <w:lvlText w:val=""/>
      <w:lvlJc w:val="left"/>
    </w:lvl>
    <w:lvl w:ilvl="8" w:tplc="BB7C0248">
      <w:numFmt w:val="decimal"/>
      <w:lvlText w:val=""/>
      <w:lvlJc w:val="left"/>
    </w:lvl>
  </w:abstractNum>
  <w:abstractNum w:abstractNumId="7" w15:restartNumberingAfterBreak="0">
    <w:nsid w:val="00002213"/>
    <w:multiLevelType w:val="hybridMultilevel"/>
    <w:tmpl w:val="FAE84B56"/>
    <w:lvl w:ilvl="0" w:tplc="762E5A16">
      <w:start w:val="1"/>
      <w:numFmt w:val="decimal"/>
      <w:lvlText w:val="%1"/>
      <w:lvlJc w:val="left"/>
    </w:lvl>
    <w:lvl w:ilvl="1" w:tplc="885CC576">
      <w:start w:val="3"/>
      <w:numFmt w:val="decimal"/>
      <w:lvlText w:val="%2."/>
      <w:lvlJc w:val="left"/>
    </w:lvl>
    <w:lvl w:ilvl="2" w:tplc="BC187DFC">
      <w:numFmt w:val="decimal"/>
      <w:lvlText w:val=""/>
      <w:lvlJc w:val="left"/>
    </w:lvl>
    <w:lvl w:ilvl="3" w:tplc="90882C54">
      <w:numFmt w:val="decimal"/>
      <w:lvlText w:val=""/>
      <w:lvlJc w:val="left"/>
    </w:lvl>
    <w:lvl w:ilvl="4" w:tplc="058C07AC">
      <w:numFmt w:val="decimal"/>
      <w:lvlText w:val=""/>
      <w:lvlJc w:val="left"/>
    </w:lvl>
    <w:lvl w:ilvl="5" w:tplc="BD0AD826">
      <w:numFmt w:val="decimal"/>
      <w:lvlText w:val=""/>
      <w:lvlJc w:val="left"/>
    </w:lvl>
    <w:lvl w:ilvl="6" w:tplc="E3306CFC">
      <w:numFmt w:val="decimal"/>
      <w:lvlText w:val=""/>
      <w:lvlJc w:val="left"/>
    </w:lvl>
    <w:lvl w:ilvl="7" w:tplc="8E7EFDCC">
      <w:numFmt w:val="decimal"/>
      <w:lvlText w:val=""/>
      <w:lvlJc w:val="left"/>
    </w:lvl>
    <w:lvl w:ilvl="8" w:tplc="3B0001A0">
      <w:numFmt w:val="decimal"/>
      <w:lvlText w:val=""/>
      <w:lvlJc w:val="left"/>
    </w:lvl>
  </w:abstractNum>
  <w:abstractNum w:abstractNumId="8" w15:restartNumberingAfterBreak="0">
    <w:nsid w:val="0000260D"/>
    <w:multiLevelType w:val="hybridMultilevel"/>
    <w:tmpl w:val="D272FC8C"/>
    <w:lvl w:ilvl="0" w:tplc="4B00C496">
      <w:start w:val="1"/>
      <w:numFmt w:val="decimal"/>
      <w:lvlText w:val="%1)"/>
      <w:lvlJc w:val="left"/>
    </w:lvl>
    <w:lvl w:ilvl="1" w:tplc="31A2783E">
      <w:start w:val="1"/>
      <w:numFmt w:val="decimal"/>
      <w:lvlText w:val="%2"/>
      <w:lvlJc w:val="left"/>
    </w:lvl>
    <w:lvl w:ilvl="2" w:tplc="715C4D4E">
      <w:numFmt w:val="decimal"/>
      <w:lvlText w:val=""/>
      <w:lvlJc w:val="left"/>
    </w:lvl>
    <w:lvl w:ilvl="3" w:tplc="1346E6C0">
      <w:numFmt w:val="decimal"/>
      <w:lvlText w:val=""/>
      <w:lvlJc w:val="left"/>
    </w:lvl>
    <w:lvl w:ilvl="4" w:tplc="D9F64864">
      <w:numFmt w:val="decimal"/>
      <w:lvlText w:val=""/>
      <w:lvlJc w:val="left"/>
    </w:lvl>
    <w:lvl w:ilvl="5" w:tplc="A5263208">
      <w:numFmt w:val="decimal"/>
      <w:lvlText w:val=""/>
      <w:lvlJc w:val="left"/>
    </w:lvl>
    <w:lvl w:ilvl="6" w:tplc="C7D6FDD8">
      <w:numFmt w:val="decimal"/>
      <w:lvlText w:val=""/>
      <w:lvlJc w:val="left"/>
    </w:lvl>
    <w:lvl w:ilvl="7" w:tplc="DF6A6C8A">
      <w:numFmt w:val="decimal"/>
      <w:lvlText w:val=""/>
      <w:lvlJc w:val="left"/>
    </w:lvl>
    <w:lvl w:ilvl="8" w:tplc="41025C76">
      <w:numFmt w:val="decimal"/>
      <w:lvlText w:val=""/>
      <w:lvlJc w:val="left"/>
    </w:lvl>
  </w:abstractNum>
  <w:abstractNum w:abstractNumId="9" w15:restartNumberingAfterBreak="0">
    <w:nsid w:val="000026A6"/>
    <w:multiLevelType w:val="hybridMultilevel"/>
    <w:tmpl w:val="86A4C45E"/>
    <w:lvl w:ilvl="0" w:tplc="06765412">
      <w:start w:val="1"/>
      <w:numFmt w:val="decimal"/>
      <w:lvlText w:val="%1)"/>
      <w:lvlJc w:val="left"/>
    </w:lvl>
    <w:lvl w:ilvl="1" w:tplc="BB402F76">
      <w:numFmt w:val="decimal"/>
      <w:lvlText w:val=""/>
      <w:lvlJc w:val="left"/>
    </w:lvl>
    <w:lvl w:ilvl="2" w:tplc="29B6821E">
      <w:numFmt w:val="decimal"/>
      <w:lvlText w:val=""/>
      <w:lvlJc w:val="left"/>
    </w:lvl>
    <w:lvl w:ilvl="3" w:tplc="2F1A5540">
      <w:numFmt w:val="decimal"/>
      <w:lvlText w:val=""/>
      <w:lvlJc w:val="left"/>
    </w:lvl>
    <w:lvl w:ilvl="4" w:tplc="00DE9B6A">
      <w:numFmt w:val="decimal"/>
      <w:lvlText w:val=""/>
      <w:lvlJc w:val="left"/>
    </w:lvl>
    <w:lvl w:ilvl="5" w:tplc="A440A37E">
      <w:numFmt w:val="decimal"/>
      <w:lvlText w:val=""/>
      <w:lvlJc w:val="left"/>
    </w:lvl>
    <w:lvl w:ilvl="6" w:tplc="CB144DEE">
      <w:numFmt w:val="decimal"/>
      <w:lvlText w:val=""/>
      <w:lvlJc w:val="left"/>
    </w:lvl>
    <w:lvl w:ilvl="7" w:tplc="FDF664B2">
      <w:numFmt w:val="decimal"/>
      <w:lvlText w:val=""/>
      <w:lvlJc w:val="left"/>
    </w:lvl>
    <w:lvl w:ilvl="8" w:tplc="9ECA2622">
      <w:numFmt w:val="decimal"/>
      <w:lvlText w:val=""/>
      <w:lvlJc w:val="left"/>
    </w:lvl>
  </w:abstractNum>
  <w:abstractNum w:abstractNumId="10" w15:restartNumberingAfterBreak="0">
    <w:nsid w:val="00002D12"/>
    <w:multiLevelType w:val="hybridMultilevel"/>
    <w:tmpl w:val="E18EBA52"/>
    <w:lvl w:ilvl="0" w:tplc="4FEEC40C">
      <w:start w:val="1"/>
      <w:numFmt w:val="bullet"/>
      <w:lvlText w:val="в"/>
      <w:lvlJc w:val="left"/>
    </w:lvl>
    <w:lvl w:ilvl="1" w:tplc="7AFECBB6">
      <w:numFmt w:val="decimal"/>
      <w:lvlText w:val=""/>
      <w:lvlJc w:val="left"/>
    </w:lvl>
    <w:lvl w:ilvl="2" w:tplc="9D30AB82">
      <w:numFmt w:val="decimal"/>
      <w:lvlText w:val=""/>
      <w:lvlJc w:val="left"/>
    </w:lvl>
    <w:lvl w:ilvl="3" w:tplc="34703CCA">
      <w:numFmt w:val="decimal"/>
      <w:lvlText w:val=""/>
      <w:lvlJc w:val="left"/>
    </w:lvl>
    <w:lvl w:ilvl="4" w:tplc="68CCCB76">
      <w:numFmt w:val="decimal"/>
      <w:lvlText w:val=""/>
      <w:lvlJc w:val="left"/>
    </w:lvl>
    <w:lvl w:ilvl="5" w:tplc="FB1AD6DE">
      <w:numFmt w:val="decimal"/>
      <w:lvlText w:val=""/>
      <w:lvlJc w:val="left"/>
    </w:lvl>
    <w:lvl w:ilvl="6" w:tplc="B9AA3080">
      <w:numFmt w:val="decimal"/>
      <w:lvlText w:val=""/>
      <w:lvlJc w:val="left"/>
    </w:lvl>
    <w:lvl w:ilvl="7" w:tplc="E8C2093A">
      <w:numFmt w:val="decimal"/>
      <w:lvlText w:val=""/>
      <w:lvlJc w:val="left"/>
    </w:lvl>
    <w:lvl w:ilvl="8" w:tplc="758018D6">
      <w:numFmt w:val="decimal"/>
      <w:lvlText w:val=""/>
      <w:lvlJc w:val="left"/>
    </w:lvl>
  </w:abstractNum>
  <w:abstractNum w:abstractNumId="11" w15:restartNumberingAfterBreak="0">
    <w:nsid w:val="0000301C"/>
    <w:multiLevelType w:val="hybridMultilevel"/>
    <w:tmpl w:val="ED2C3260"/>
    <w:lvl w:ilvl="0" w:tplc="0F5A4A7A">
      <w:start w:val="4"/>
      <w:numFmt w:val="decimal"/>
      <w:lvlText w:val="%1."/>
      <w:lvlJc w:val="left"/>
    </w:lvl>
    <w:lvl w:ilvl="1" w:tplc="A9DE55B4">
      <w:numFmt w:val="decimal"/>
      <w:lvlText w:val=""/>
      <w:lvlJc w:val="left"/>
    </w:lvl>
    <w:lvl w:ilvl="2" w:tplc="66FC2B50">
      <w:numFmt w:val="decimal"/>
      <w:lvlText w:val=""/>
      <w:lvlJc w:val="left"/>
    </w:lvl>
    <w:lvl w:ilvl="3" w:tplc="EA6E28EC">
      <w:numFmt w:val="decimal"/>
      <w:lvlText w:val=""/>
      <w:lvlJc w:val="left"/>
    </w:lvl>
    <w:lvl w:ilvl="4" w:tplc="58A2CFA4">
      <w:numFmt w:val="decimal"/>
      <w:lvlText w:val=""/>
      <w:lvlJc w:val="left"/>
    </w:lvl>
    <w:lvl w:ilvl="5" w:tplc="665427EA">
      <w:numFmt w:val="decimal"/>
      <w:lvlText w:val=""/>
      <w:lvlJc w:val="left"/>
    </w:lvl>
    <w:lvl w:ilvl="6" w:tplc="97A622F0">
      <w:numFmt w:val="decimal"/>
      <w:lvlText w:val=""/>
      <w:lvlJc w:val="left"/>
    </w:lvl>
    <w:lvl w:ilvl="7" w:tplc="DAFCA226">
      <w:numFmt w:val="decimal"/>
      <w:lvlText w:val=""/>
      <w:lvlJc w:val="left"/>
    </w:lvl>
    <w:lvl w:ilvl="8" w:tplc="1702EB5C">
      <w:numFmt w:val="decimal"/>
      <w:lvlText w:val=""/>
      <w:lvlJc w:val="left"/>
    </w:lvl>
  </w:abstractNum>
  <w:abstractNum w:abstractNumId="12" w15:restartNumberingAfterBreak="0">
    <w:nsid w:val="0000323B"/>
    <w:multiLevelType w:val="hybridMultilevel"/>
    <w:tmpl w:val="9B104D40"/>
    <w:lvl w:ilvl="0" w:tplc="149264BE">
      <w:start w:val="4"/>
      <w:numFmt w:val="decimal"/>
      <w:lvlText w:val="%1)"/>
      <w:lvlJc w:val="left"/>
    </w:lvl>
    <w:lvl w:ilvl="1" w:tplc="619C3C6C">
      <w:numFmt w:val="decimal"/>
      <w:lvlText w:val=""/>
      <w:lvlJc w:val="left"/>
    </w:lvl>
    <w:lvl w:ilvl="2" w:tplc="49FCDCB4">
      <w:numFmt w:val="decimal"/>
      <w:lvlText w:val=""/>
      <w:lvlJc w:val="left"/>
    </w:lvl>
    <w:lvl w:ilvl="3" w:tplc="66CE8598">
      <w:numFmt w:val="decimal"/>
      <w:lvlText w:val=""/>
      <w:lvlJc w:val="left"/>
    </w:lvl>
    <w:lvl w:ilvl="4" w:tplc="786E9A5A">
      <w:numFmt w:val="decimal"/>
      <w:lvlText w:val=""/>
      <w:lvlJc w:val="left"/>
    </w:lvl>
    <w:lvl w:ilvl="5" w:tplc="1D0000B0">
      <w:numFmt w:val="decimal"/>
      <w:lvlText w:val=""/>
      <w:lvlJc w:val="left"/>
    </w:lvl>
    <w:lvl w:ilvl="6" w:tplc="C3F2CBB6">
      <w:numFmt w:val="decimal"/>
      <w:lvlText w:val=""/>
      <w:lvlJc w:val="left"/>
    </w:lvl>
    <w:lvl w:ilvl="7" w:tplc="9D5A183E">
      <w:numFmt w:val="decimal"/>
      <w:lvlText w:val=""/>
      <w:lvlJc w:val="left"/>
    </w:lvl>
    <w:lvl w:ilvl="8" w:tplc="59B257B4">
      <w:numFmt w:val="decimal"/>
      <w:lvlText w:val=""/>
      <w:lvlJc w:val="left"/>
    </w:lvl>
  </w:abstractNum>
  <w:abstractNum w:abstractNumId="13" w15:restartNumberingAfterBreak="0">
    <w:nsid w:val="00003B25"/>
    <w:multiLevelType w:val="hybridMultilevel"/>
    <w:tmpl w:val="3B26853A"/>
    <w:lvl w:ilvl="0" w:tplc="75BAC102">
      <w:start w:val="1"/>
      <w:numFmt w:val="decimal"/>
      <w:lvlText w:val="%1."/>
      <w:lvlJc w:val="left"/>
    </w:lvl>
    <w:lvl w:ilvl="1" w:tplc="E646A9D2">
      <w:numFmt w:val="decimal"/>
      <w:lvlText w:val=""/>
      <w:lvlJc w:val="left"/>
    </w:lvl>
    <w:lvl w:ilvl="2" w:tplc="672A1F8A">
      <w:numFmt w:val="decimal"/>
      <w:lvlText w:val=""/>
      <w:lvlJc w:val="left"/>
    </w:lvl>
    <w:lvl w:ilvl="3" w:tplc="43240E2A">
      <w:numFmt w:val="decimal"/>
      <w:lvlText w:val=""/>
      <w:lvlJc w:val="left"/>
    </w:lvl>
    <w:lvl w:ilvl="4" w:tplc="A8DA28E6">
      <w:numFmt w:val="decimal"/>
      <w:lvlText w:val=""/>
      <w:lvlJc w:val="left"/>
    </w:lvl>
    <w:lvl w:ilvl="5" w:tplc="7CE497B2">
      <w:numFmt w:val="decimal"/>
      <w:lvlText w:val=""/>
      <w:lvlJc w:val="left"/>
    </w:lvl>
    <w:lvl w:ilvl="6" w:tplc="0C707726">
      <w:numFmt w:val="decimal"/>
      <w:lvlText w:val=""/>
      <w:lvlJc w:val="left"/>
    </w:lvl>
    <w:lvl w:ilvl="7" w:tplc="6BF0579E">
      <w:numFmt w:val="decimal"/>
      <w:lvlText w:val=""/>
      <w:lvlJc w:val="left"/>
    </w:lvl>
    <w:lvl w:ilvl="8" w:tplc="BCF228B0">
      <w:numFmt w:val="decimal"/>
      <w:lvlText w:val=""/>
      <w:lvlJc w:val="left"/>
    </w:lvl>
  </w:abstractNum>
  <w:abstractNum w:abstractNumId="14" w15:restartNumberingAfterBreak="0">
    <w:nsid w:val="0000428B"/>
    <w:multiLevelType w:val="hybridMultilevel"/>
    <w:tmpl w:val="E03E397A"/>
    <w:lvl w:ilvl="0" w:tplc="73700D02">
      <w:numFmt w:val="decimal"/>
      <w:lvlText w:val="%1."/>
      <w:lvlJc w:val="left"/>
    </w:lvl>
    <w:lvl w:ilvl="1" w:tplc="4B903FEC">
      <w:start w:val="1"/>
      <w:numFmt w:val="bullet"/>
      <w:lvlText w:val="В"/>
      <w:lvlJc w:val="left"/>
    </w:lvl>
    <w:lvl w:ilvl="2" w:tplc="C22C969E">
      <w:numFmt w:val="decimal"/>
      <w:lvlText w:val=""/>
      <w:lvlJc w:val="left"/>
    </w:lvl>
    <w:lvl w:ilvl="3" w:tplc="DA324B5C">
      <w:numFmt w:val="decimal"/>
      <w:lvlText w:val=""/>
      <w:lvlJc w:val="left"/>
    </w:lvl>
    <w:lvl w:ilvl="4" w:tplc="733AF4F6">
      <w:numFmt w:val="decimal"/>
      <w:lvlText w:val=""/>
      <w:lvlJc w:val="left"/>
    </w:lvl>
    <w:lvl w:ilvl="5" w:tplc="272AD14E">
      <w:numFmt w:val="decimal"/>
      <w:lvlText w:val=""/>
      <w:lvlJc w:val="left"/>
    </w:lvl>
    <w:lvl w:ilvl="6" w:tplc="1E621434">
      <w:numFmt w:val="decimal"/>
      <w:lvlText w:val=""/>
      <w:lvlJc w:val="left"/>
    </w:lvl>
    <w:lvl w:ilvl="7" w:tplc="6270CF8C">
      <w:numFmt w:val="decimal"/>
      <w:lvlText w:val=""/>
      <w:lvlJc w:val="left"/>
    </w:lvl>
    <w:lvl w:ilvl="8" w:tplc="E8A4A1AA">
      <w:numFmt w:val="decimal"/>
      <w:lvlText w:val=""/>
      <w:lvlJc w:val="left"/>
    </w:lvl>
  </w:abstractNum>
  <w:abstractNum w:abstractNumId="15" w15:restartNumberingAfterBreak="0">
    <w:nsid w:val="00004509"/>
    <w:multiLevelType w:val="hybridMultilevel"/>
    <w:tmpl w:val="183E6120"/>
    <w:lvl w:ilvl="0" w:tplc="5D96BB7A">
      <w:start w:val="1"/>
      <w:numFmt w:val="bullet"/>
      <w:lvlText w:val=""/>
      <w:lvlJc w:val="left"/>
    </w:lvl>
    <w:lvl w:ilvl="1" w:tplc="E62E3508">
      <w:start w:val="1"/>
      <w:numFmt w:val="bullet"/>
      <w:lvlText w:val="-"/>
      <w:lvlJc w:val="left"/>
    </w:lvl>
    <w:lvl w:ilvl="2" w:tplc="D9DEB90A">
      <w:numFmt w:val="decimal"/>
      <w:lvlText w:val=""/>
      <w:lvlJc w:val="left"/>
    </w:lvl>
    <w:lvl w:ilvl="3" w:tplc="4E3A9DF0">
      <w:numFmt w:val="decimal"/>
      <w:lvlText w:val=""/>
      <w:lvlJc w:val="left"/>
    </w:lvl>
    <w:lvl w:ilvl="4" w:tplc="7A3CAEA8">
      <w:numFmt w:val="decimal"/>
      <w:lvlText w:val=""/>
      <w:lvlJc w:val="left"/>
    </w:lvl>
    <w:lvl w:ilvl="5" w:tplc="097EA530">
      <w:numFmt w:val="decimal"/>
      <w:lvlText w:val=""/>
      <w:lvlJc w:val="left"/>
    </w:lvl>
    <w:lvl w:ilvl="6" w:tplc="B63EDD52">
      <w:numFmt w:val="decimal"/>
      <w:lvlText w:val=""/>
      <w:lvlJc w:val="left"/>
    </w:lvl>
    <w:lvl w:ilvl="7" w:tplc="0B38DD34">
      <w:numFmt w:val="decimal"/>
      <w:lvlText w:val=""/>
      <w:lvlJc w:val="left"/>
    </w:lvl>
    <w:lvl w:ilvl="8" w:tplc="B484BAFA">
      <w:numFmt w:val="decimal"/>
      <w:lvlText w:val=""/>
      <w:lvlJc w:val="left"/>
    </w:lvl>
  </w:abstractNum>
  <w:abstractNum w:abstractNumId="16" w15:restartNumberingAfterBreak="0">
    <w:nsid w:val="00004DC8"/>
    <w:multiLevelType w:val="hybridMultilevel"/>
    <w:tmpl w:val="EC565616"/>
    <w:lvl w:ilvl="0" w:tplc="F676C666">
      <w:start w:val="1"/>
      <w:numFmt w:val="decimal"/>
      <w:lvlText w:val="%1)"/>
      <w:lvlJc w:val="left"/>
    </w:lvl>
    <w:lvl w:ilvl="1" w:tplc="B6661D64">
      <w:numFmt w:val="decimal"/>
      <w:lvlText w:val=""/>
      <w:lvlJc w:val="left"/>
    </w:lvl>
    <w:lvl w:ilvl="2" w:tplc="E378369E">
      <w:numFmt w:val="decimal"/>
      <w:lvlText w:val=""/>
      <w:lvlJc w:val="left"/>
    </w:lvl>
    <w:lvl w:ilvl="3" w:tplc="A394D77E">
      <w:numFmt w:val="decimal"/>
      <w:lvlText w:val=""/>
      <w:lvlJc w:val="left"/>
    </w:lvl>
    <w:lvl w:ilvl="4" w:tplc="7C52F45E">
      <w:numFmt w:val="decimal"/>
      <w:lvlText w:val=""/>
      <w:lvlJc w:val="left"/>
    </w:lvl>
    <w:lvl w:ilvl="5" w:tplc="5E044E68">
      <w:numFmt w:val="decimal"/>
      <w:lvlText w:val=""/>
      <w:lvlJc w:val="left"/>
    </w:lvl>
    <w:lvl w:ilvl="6" w:tplc="5BCADC36">
      <w:numFmt w:val="decimal"/>
      <w:lvlText w:val=""/>
      <w:lvlJc w:val="left"/>
    </w:lvl>
    <w:lvl w:ilvl="7" w:tplc="C57EFBD6">
      <w:numFmt w:val="decimal"/>
      <w:lvlText w:val=""/>
      <w:lvlJc w:val="left"/>
    </w:lvl>
    <w:lvl w:ilvl="8" w:tplc="03F4E4F8">
      <w:numFmt w:val="decimal"/>
      <w:lvlText w:val=""/>
      <w:lvlJc w:val="left"/>
    </w:lvl>
  </w:abstractNum>
  <w:abstractNum w:abstractNumId="17" w15:restartNumberingAfterBreak="0">
    <w:nsid w:val="00004E45"/>
    <w:multiLevelType w:val="hybridMultilevel"/>
    <w:tmpl w:val="E1448F50"/>
    <w:lvl w:ilvl="0" w:tplc="9DBA4ECA">
      <w:start w:val="3"/>
      <w:numFmt w:val="decimal"/>
      <w:lvlText w:val="%1)"/>
      <w:lvlJc w:val="left"/>
    </w:lvl>
    <w:lvl w:ilvl="1" w:tplc="1662F964">
      <w:numFmt w:val="decimal"/>
      <w:lvlText w:val=""/>
      <w:lvlJc w:val="left"/>
    </w:lvl>
    <w:lvl w:ilvl="2" w:tplc="0CDEF10E">
      <w:numFmt w:val="decimal"/>
      <w:lvlText w:val=""/>
      <w:lvlJc w:val="left"/>
    </w:lvl>
    <w:lvl w:ilvl="3" w:tplc="381AC962">
      <w:numFmt w:val="decimal"/>
      <w:lvlText w:val=""/>
      <w:lvlJc w:val="left"/>
    </w:lvl>
    <w:lvl w:ilvl="4" w:tplc="3550BB0A">
      <w:numFmt w:val="decimal"/>
      <w:lvlText w:val=""/>
      <w:lvlJc w:val="left"/>
    </w:lvl>
    <w:lvl w:ilvl="5" w:tplc="E8DE1730">
      <w:numFmt w:val="decimal"/>
      <w:lvlText w:val=""/>
      <w:lvlJc w:val="left"/>
    </w:lvl>
    <w:lvl w:ilvl="6" w:tplc="D096C60C">
      <w:numFmt w:val="decimal"/>
      <w:lvlText w:val=""/>
      <w:lvlJc w:val="left"/>
    </w:lvl>
    <w:lvl w:ilvl="7" w:tplc="7854C2EE">
      <w:numFmt w:val="decimal"/>
      <w:lvlText w:val=""/>
      <w:lvlJc w:val="left"/>
    </w:lvl>
    <w:lvl w:ilvl="8" w:tplc="A3F22D6A">
      <w:numFmt w:val="decimal"/>
      <w:lvlText w:val=""/>
      <w:lvlJc w:val="left"/>
    </w:lvl>
  </w:abstractNum>
  <w:abstractNum w:abstractNumId="18" w15:restartNumberingAfterBreak="0">
    <w:nsid w:val="000056AE"/>
    <w:multiLevelType w:val="hybridMultilevel"/>
    <w:tmpl w:val="DB0AAF6E"/>
    <w:lvl w:ilvl="0" w:tplc="BDB666DE">
      <w:start w:val="1"/>
      <w:numFmt w:val="bullet"/>
      <w:lvlText w:val="В"/>
      <w:lvlJc w:val="left"/>
    </w:lvl>
    <w:lvl w:ilvl="1" w:tplc="B60807EE">
      <w:numFmt w:val="decimal"/>
      <w:lvlText w:val=""/>
      <w:lvlJc w:val="left"/>
    </w:lvl>
    <w:lvl w:ilvl="2" w:tplc="991C7722">
      <w:numFmt w:val="decimal"/>
      <w:lvlText w:val=""/>
      <w:lvlJc w:val="left"/>
    </w:lvl>
    <w:lvl w:ilvl="3" w:tplc="C8446EB0">
      <w:numFmt w:val="decimal"/>
      <w:lvlText w:val=""/>
      <w:lvlJc w:val="left"/>
    </w:lvl>
    <w:lvl w:ilvl="4" w:tplc="C20253C4">
      <w:numFmt w:val="decimal"/>
      <w:lvlText w:val=""/>
      <w:lvlJc w:val="left"/>
    </w:lvl>
    <w:lvl w:ilvl="5" w:tplc="E13C665C">
      <w:numFmt w:val="decimal"/>
      <w:lvlText w:val=""/>
      <w:lvlJc w:val="left"/>
    </w:lvl>
    <w:lvl w:ilvl="6" w:tplc="55AE78F2">
      <w:numFmt w:val="decimal"/>
      <w:lvlText w:val=""/>
      <w:lvlJc w:val="left"/>
    </w:lvl>
    <w:lvl w:ilvl="7" w:tplc="62A8390A">
      <w:numFmt w:val="decimal"/>
      <w:lvlText w:val=""/>
      <w:lvlJc w:val="left"/>
    </w:lvl>
    <w:lvl w:ilvl="8" w:tplc="A7749E84">
      <w:numFmt w:val="decimal"/>
      <w:lvlText w:val=""/>
      <w:lvlJc w:val="left"/>
    </w:lvl>
  </w:abstractNum>
  <w:abstractNum w:abstractNumId="19" w15:restartNumberingAfterBreak="0">
    <w:nsid w:val="00005D03"/>
    <w:multiLevelType w:val="hybridMultilevel"/>
    <w:tmpl w:val="3474A2E0"/>
    <w:lvl w:ilvl="0" w:tplc="F60A6D02">
      <w:start w:val="5"/>
      <w:numFmt w:val="decimal"/>
      <w:lvlText w:val="%1)"/>
      <w:lvlJc w:val="left"/>
    </w:lvl>
    <w:lvl w:ilvl="1" w:tplc="46801BD8">
      <w:start w:val="1"/>
      <w:numFmt w:val="bullet"/>
      <w:lvlText w:val="В"/>
      <w:lvlJc w:val="left"/>
    </w:lvl>
    <w:lvl w:ilvl="2" w:tplc="7CCAE4A4">
      <w:numFmt w:val="decimal"/>
      <w:lvlText w:val=""/>
      <w:lvlJc w:val="left"/>
    </w:lvl>
    <w:lvl w:ilvl="3" w:tplc="1116CBC0">
      <w:numFmt w:val="decimal"/>
      <w:lvlText w:val=""/>
      <w:lvlJc w:val="left"/>
    </w:lvl>
    <w:lvl w:ilvl="4" w:tplc="F96C2764">
      <w:numFmt w:val="decimal"/>
      <w:lvlText w:val=""/>
      <w:lvlJc w:val="left"/>
    </w:lvl>
    <w:lvl w:ilvl="5" w:tplc="979256E6">
      <w:numFmt w:val="decimal"/>
      <w:lvlText w:val=""/>
      <w:lvlJc w:val="left"/>
    </w:lvl>
    <w:lvl w:ilvl="6" w:tplc="112E599E">
      <w:numFmt w:val="decimal"/>
      <w:lvlText w:val=""/>
      <w:lvlJc w:val="left"/>
    </w:lvl>
    <w:lvl w:ilvl="7" w:tplc="85BCE9A2">
      <w:numFmt w:val="decimal"/>
      <w:lvlText w:val=""/>
      <w:lvlJc w:val="left"/>
    </w:lvl>
    <w:lvl w:ilvl="8" w:tplc="A49A261C">
      <w:numFmt w:val="decimal"/>
      <w:lvlText w:val=""/>
      <w:lvlJc w:val="left"/>
    </w:lvl>
  </w:abstractNum>
  <w:abstractNum w:abstractNumId="20" w15:restartNumberingAfterBreak="0">
    <w:nsid w:val="000063CB"/>
    <w:multiLevelType w:val="hybridMultilevel"/>
    <w:tmpl w:val="508436B8"/>
    <w:lvl w:ilvl="0" w:tplc="8C3C63C6">
      <w:start w:val="6"/>
      <w:numFmt w:val="decimal"/>
      <w:lvlText w:val="%1)"/>
      <w:lvlJc w:val="left"/>
    </w:lvl>
    <w:lvl w:ilvl="1" w:tplc="166EEF08">
      <w:numFmt w:val="decimal"/>
      <w:lvlText w:val=""/>
      <w:lvlJc w:val="left"/>
    </w:lvl>
    <w:lvl w:ilvl="2" w:tplc="B6AEB0A6">
      <w:numFmt w:val="decimal"/>
      <w:lvlText w:val=""/>
      <w:lvlJc w:val="left"/>
    </w:lvl>
    <w:lvl w:ilvl="3" w:tplc="5D78465C">
      <w:numFmt w:val="decimal"/>
      <w:lvlText w:val=""/>
      <w:lvlJc w:val="left"/>
    </w:lvl>
    <w:lvl w:ilvl="4" w:tplc="84121D28">
      <w:numFmt w:val="decimal"/>
      <w:lvlText w:val=""/>
      <w:lvlJc w:val="left"/>
    </w:lvl>
    <w:lvl w:ilvl="5" w:tplc="E8E64B98">
      <w:numFmt w:val="decimal"/>
      <w:lvlText w:val=""/>
      <w:lvlJc w:val="left"/>
    </w:lvl>
    <w:lvl w:ilvl="6" w:tplc="621A1A68">
      <w:numFmt w:val="decimal"/>
      <w:lvlText w:val=""/>
      <w:lvlJc w:val="left"/>
    </w:lvl>
    <w:lvl w:ilvl="7" w:tplc="5EEAB1C8">
      <w:numFmt w:val="decimal"/>
      <w:lvlText w:val=""/>
      <w:lvlJc w:val="left"/>
    </w:lvl>
    <w:lvl w:ilvl="8" w:tplc="E03CF228">
      <w:numFmt w:val="decimal"/>
      <w:lvlText w:val=""/>
      <w:lvlJc w:val="left"/>
    </w:lvl>
  </w:abstractNum>
  <w:abstractNum w:abstractNumId="21" w15:restartNumberingAfterBreak="0">
    <w:nsid w:val="00006443"/>
    <w:multiLevelType w:val="hybridMultilevel"/>
    <w:tmpl w:val="8C4CA29C"/>
    <w:lvl w:ilvl="0" w:tplc="ABC053B2">
      <w:start w:val="1"/>
      <w:numFmt w:val="decimal"/>
      <w:lvlText w:val="%1)"/>
      <w:lvlJc w:val="left"/>
    </w:lvl>
    <w:lvl w:ilvl="1" w:tplc="638EAE4C">
      <w:numFmt w:val="decimal"/>
      <w:lvlText w:val=""/>
      <w:lvlJc w:val="left"/>
    </w:lvl>
    <w:lvl w:ilvl="2" w:tplc="48BE090C">
      <w:numFmt w:val="decimal"/>
      <w:lvlText w:val=""/>
      <w:lvlJc w:val="left"/>
    </w:lvl>
    <w:lvl w:ilvl="3" w:tplc="5A480510">
      <w:numFmt w:val="decimal"/>
      <w:lvlText w:val=""/>
      <w:lvlJc w:val="left"/>
    </w:lvl>
    <w:lvl w:ilvl="4" w:tplc="8F9E10A2">
      <w:numFmt w:val="decimal"/>
      <w:lvlText w:val=""/>
      <w:lvlJc w:val="left"/>
    </w:lvl>
    <w:lvl w:ilvl="5" w:tplc="8B0235A8">
      <w:numFmt w:val="decimal"/>
      <w:lvlText w:val=""/>
      <w:lvlJc w:val="left"/>
    </w:lvl>
    <w:lvl w:ilvl="6" w:tplc="D36459AE">
      <w:numFmt w:val="decimal"/>
      <w:lvlText w:val=""/>
      <w:lvlJc w:val="left"/>
    </w:lvl>
    <w:lvl w:ilvl="7" w:tplc="D2A2435C">
      <w:numFmt w:val="decimal"/>
      <w:lvlText w:val=""/>
      <w:lvlJc w:val="left"/>
    </w:lvl>
    <w:lvl w:ilvl="8" w:tplc="A8E26026">
      <w:numFmt w:val="decimal"/>
      <w:lvlText w:val=""/>
      <w:lvlJc w:val="left"/>
    </w:lvl>
  </w:abstractNum>
  <w:abstractNum w:abstractNumId="22" w15:restartNumberingAfterBreak="0">
    <w:nsid w:val="000066BB"/>
    <w:multiLevelType w:val="hybridMultilevel"/>
    <w:tmpl w:val="F9221B9C"/>
    <w:lvl w:ilvl="0" w:tplc="A9861602">
      <w:start w:val="1"/>
      <w:numFmt w:val="bullet"/>
      <w:lvlText w:val="\endash "/>
      <w:lvlJc w:val="left"/>
    </w:lvl>
    <w:lvl w:ilvl="1" w:tplc="CC242230">
      <w:numFmt w:val="decimal"/>
      <w:lvlText w:val=""/>
      <w:lvlJc w:val="left"/>
    </w:lvl>
    <w:lvl w:ilvl="2" w:tplc="03947E46">
      <w:numFmt w:val="decimal"/>
      <w:lvlText w:val=""/>
      <w:lvlJc w:val="left"/>
    </w:lvl>
    <w:lvl w:ilvl="3" w:tplc="AF0E553E">
      <w:numFmt w:val="decimal"/>
      <w:lvlText w:val=""/>
      <w:lvlJc w:val="left"/>
    </w:lvl>
    <w:lvl w:ilvl="4" w:tplc="B3C0520C">
      <w:numFmt w:val="decimal"/>
      <w:lvlText w:val=""/>
      <w:lvlJc w:val="left"/>
    </w:lvl>
    <w:lvl w:ilvl="5" w:tplc="09568AC0">
      <w:numFmt w:val="decimal"/>
      <w:lvlText w:val=""/>
      <w:lvlJc w:val="left"/>
    </w:lvl>
    <w:lvl w:ilvl="6" w:tplc="6D20D5F4">
      <w:numFmt w:val="decimal"/>
      <w:lvlText w:val=""/>
      <w:lvlJc w:val="left"/>
    </w:lvl>
    <w:lvl w:ilvl="7" w:tplc="AC88684A">
      <w:numFmt w:val="decimal"/>
      <w:lvlText w:val=""/>
      <w:lvlJc w:val="left"/>
    </w:lvl>
    <w:lvl w:ilvl="8" w:tplc="554A6102">
      <w:numFmt w:val="decimal"/>
      <w:lvlText w:val=""/>
      <w:lvlJc w:val="left"/>
    </w:lvl>
  </w:abstractNum>
  <w:abstractNum w:abstractNumId="23" w15:restartNumberingAfterBreak="0">
    <w:nsid w:val="00006B89"/>
    <w:multiLevelType w:val="hybridMultilevel"/>
    <w:tmpl w:val="868E5864"/>
    <w:lvl w:ilvl="0" w:tplc="64601656">
      <w:start w:val="5"/>
      <w:numFmt w:val="decimal"/>
      <w:lvlText w:val="%1)"/>
      <w:lvlJc w:val="left"/>
    </w:lvl>
    <w:lvl w:ilvl="1" w:tplc="3BCC5D76">
      <w:numFmt w:val="decimal"/>
      <w:lvlText w:val=""/>
      <w:lvlJc w:val="left"/>
    </w:lvl>
    <w:lvl w:ilvl="2" w:tplc="D4F42206">
      <w:numFmt w:val="decimal"/>
      <w:lvlText w:val=""/>
      <w:lvlJc w:val="left"/>
    </w:lvl>
    <w:lvl w:ilvl="3" w:tplc="BDD62EDE">
      <w:numFmt w:val="decimal"/>
      <w:lvlText w:val=""/>
      <w:lvlJc w:val="left"/>
    </w:lvl>
    <w:lvl w:ilvl="4" w:tplc="5CF8312C">
      <w:numFmt w:val="decimal"/>
      <w:lvlText w:val=""/>
      <w:lvlJc w:val="left"/>
    </w:lvl>
    <w:lvl w:ilvl="5" w:tplc="D162217C">
      <w:numFmt w:val="decimal"/>
      <w:lvlText w:val=""/>
      <w:lvlJc w:val="left"/>
    </w:lvl>
    <w:lvl w:ilvl="6" w:tplc="E89A1DBE">
      <w:numFmt w:val="decimal"/>
      <w:lvlText w:val=""/>
      <w:lvlJc w:val="left"/>
    </w:lvl>
    <w:lvl w:ilvl="7" w:tplc="6CBCC742">
      <w:numFmt w:val="decimal"/>
      <w:lvlText w:val=""/>
      <w:lvlJc w:val="left"/>
    </w:lvl>
    <w:lvl w:ilvl="8" w:tplc="CBF64314">
      <w:numFmt w:val="decimal"/>
      <w:lvlText w:val=""/>
      <w:lvlJc w:val="left"/>
    </w:lvl>
  </w:abstractNum>
  <w:abstractNum w:abstractNumId="24" w15:restartNumberingAfterBreak="0">
    <w:nsid w:val="00006BFC"/>
    <w:multiLevelType w:val="hybridMultilevel"/>
    <w:tmpl w:val="68CA8B58"/>
    <w:lvl w:ilvl="0" w:tplc="26341750">
      <w:start w:val="2"/>
      <w:numFmt w:val="decimal"/>
      <w:lvlText w:val="%1."/>
      <w:lvlJc w:val="left"/>
    </w:lvl>
    <w:lvl w:ilvl="1" w:tplc="B3987606">
      <w:numFmt w:val="decimal"/>
      <w:lvlText w:val=""/>
      <w:lvlJc w:val="left"/>
    </w:lvl>
    <w:lvl w:ilvl="2" w:tplc="2EF24670">
      <w:numFmt w:val="decimal"/>
      <w:lvlText w:val=""/>
      <w:lvlJc w:val="left"/>
    </w:lvl>
    <w:lvl w:ilvl="3" w:tplc="AA14610A">
      <w:numFmt w:val="decimal"/>
      <w:lvlText w:val=""/>
      <w:lvlJc w:val="left"/>
    </w:lvl>
    <w:lvl w:ilvl="4" w:tplc="4D0EA97C">
      <w:numFmt w:val="decimal"/>
      <w:lvlText w:val=""/>
      <w:lvlJc w:val="left"/>
    </w:lvl>
    <w:lvl w:ilvl="5" w:tplc="9532255C">
      <w:numFmt w:val="decimal"/>
      <w:lvlText w:val=""/>
      <w:lvlJc w:val="left"/>
    </w:lvl>
    <w:lvl w:ilvl="6" w:tplc="A35A61E2">
      <w:numFmt w:val="decimal"/>
      <w:lvlText w:val=""/>
      <w:lvlJc w:val="left"/>
    </w:lvl>
    <w:lvl w:ilvl="7" w:tplc="AE185178">
      <w:numFmt w:val="decimal"/>
      <w:lvlText w:val=""/>
      <w:lvlJc w:val="left"/>
    </w:lvl>
    <w:lvl w:ilvl="8" w:tplc="F9281044">
      <w:numFmt w:val="decimal"/>
      <w:lvlText w:val=""/>
      <w:lvlJc w:val="left"/>
    </w:lvl>
  </w:abstractNum>
  <w:abstractNum w:abstractNumId="25" w15:restartNumberingAfterBreak="0">
    <w:nsid w:val="00006E5D"/>
    <w:multiLevelType w:val="hybridMultilevel"/>
    <w:tmpl w:val="D85AACE8"/>
    <w:lvl w:ilvl="0" w:tplc="CEC04A38">
      <w:start w:val="3"/>
      <w:numFmt w:val="decimal"/>
      <w:lvlText w:val="%1)"/>
      <w:lvlJc w:val="left"/>
    </w:lvl>
    <w:lvl w:ilvl="1" w:tplc="B0007FB8">
      <w:numFmt w:val="decimal"/>
      <w:lvlText w:val=""/>
      <w:lvlJc w:val="left"/>
    </w:lvl>
    <w:lvl w:ilvl="2" w:tplc="38F21440">
      <w:numFmt w:val="decimal"/>
      <w:lvlText w:val=""/>
      <w:lvlJc w:val="left"/>
    </w:lvl>
    <w:lvl w:ilvl="3" w:tplc="480C78A4">
      <w:numFmt w:val="decimal"/>
      <w:lvlText w:val=""/>
      <w:lvlJc w:val="left"/>
    </w:lvl>
    <w:lvl w:ilvl="4" w:tplc="A78E929C">
      <w:numFmt w:val="decimal"/>
      <w:lvlText w:val=""/>
      <w:lvlJc w:val="left"/>
    </w:lvl>
    <w:lvl w:ilvl="5" w:tplc="0E52A774">
      <w:numFmt w:val="decimal"/>
      <w:lvlText w:val=""/>
      <w:lvlJc w:val="left"/>
    </w:lvl>
    <w:lvl w:ilvl="6" w:tplc="BB064544">
      <w:numFmt w:val="decimal"/>
      <w:lvlText w:val=""/>
      <w:lvlJc w:val="left"/>
    </w:lvl>
    <w:lvl w:ilvl="7" w:tplc="92846BC2">
      <w:numFmt w:val="decimal"/>
      <w:lvlText w:val=""/>
      <w:lvlJc w:val="left"/>
    </w:lvl>
    <w:lvl w:ilvl="8" w:tplc="6FD6F7AC">
      <w:numFmt w:val="decimal"/>
      <w:lvlText w:val=""/>
      <w:lvlJc w:val="left"/>
    </w:lvl>
  </w:abstractNum>
  <w:abstractNum w:abstractNumId="26" w15:restartNumberingAfterBreak="0">
    <w:nsid w:val="0000701F"/>
    <w:multiLevelType w:val="hybridMultilevel"/>
    <w:tmpl w:val="3E469238"/>
    <w:lvl w:ilvl="0" w:tplc="1A20B44C">
      <w:start w:val="1"/>
      <w:numFmt w:val="decimal"/>
      <w:lvlText w:val="%1)"/>
      <w:lvlJc w:val="left"/>
    </w:lvl>
    <w:lvl w:ilvl="1" w:tplc="49E0801E">
      <w:numFmt w:val="decimal"/>
      <w:lvlText w:val=""/>
      <w:lvlJc w:val="left"/>
    </w:lvl>
    <w:lvl w:ilvl="2" w:tplc="7FA09E68">
      <w:numFmt w:val="decimal"/>
      <w:lvlText w:val=""/>
      <w:lvlJc w:val="left"/>
    </w:lvl>
    <w:lvl w:ilvl="3" w:tplc="8F0AECF4">
      <w:numFmt w:val="decimal"/>
      <w:lvlText w:val=""/>
      <w:lvlJc w:val="left"/>
    </w:lvl>
    <w:lvl w:ilvl="4" w:tplc="D40EDAC8">
      <w:numFmt w:val="decimal"/>
      <w:lvlText w:val=""/>
      <w:lvlJc w:val="left"/>
    </w:lvl>
    <w:lvl w:ilvl="5" w:tplc="A614B76E">
      <w:numFmt w:val="decimal"/>
      <w:lvlText w:val=""/>
      <w:lvlJc w:val="left"/>
    </w:lvl>
    <w:lvl w:ilvl="6" w:tplc="919ECF40">
      <w:numFmt w:val="decimal"/>
      <w:lvlText w:val=""/>
      <w:lvlJc w:val="left"/>
    </w:lvl>
    <w:lvl w:ilvl="7" w:tplc="502C210C">
      <w:numFmt w:val="decimal"/>
      <w:lvlText w:val=""/>
      <w:lvlJc w:val="left"/>
    </w:lvl>
    <w:lvl w:ilvl="8" w:tplc="24DA09B2">
      <w:numFmt w:val="decimal"/>
      <w:lvlText w:val=""/>
      <w:lvlJc w:val="left"/>
    </w:lvl>
  </w:abstractNum>
  <w:abstractNum w:abstractNumId="27" w15:restartNumberingAfterBreak="0">
    <w:nsid w:val="0000767D"/>
    <w:multiLevelType w:val="hybridMultilevel"/>
    <w:tmpl w:val="DC7C2B24"/>
    <w:lvl w:ilvl="0" w:tplc="886CFD58">
      <w:start w:val="8"/>
      <w:numFmt w:val="decimal"/>
      <w:lvlText w:val="%1"/>
      <w:lvlJc w:val="left"/>
    </w:lvl>
    <w:lvl w:ilvl="1" w:tplc="AA564A16">
      <w:numFmt w:val="decimal"/>
      <w:lvlText w:val=""/>
      <w:lvlJc w:val="left"/>
    </w:lvl>
    <w:lvl w:ilvl="2" w:tplc="7AB27790">
      <w:numFmt w:val="decimal"/>
      <w:lvlText w:val=""/>
      <w:lvlJc w:val="left"/>
    </w:lvl>
    <w:lvl w:ilvl="3" w:tplc="5FFE07EC">
      <w:numFmt w:val="decimal"/>
      <w:lvlText w:val=""/>
      <w:lvlJc w:val="left"/>
    </w:lvl>
    <w:lvl w:ilvl="4" w:tplc="29AAABEE">
      <w:numFmt w:val="decimal"/>
      <w:lvlText w:val=""/>
      <w:lvlJc w:val="left"/>
    </w:lvl>
    <w:lvl w:ilvl="5" w:tplc="38487C86">
      <w:numFmt w:val="decimal"/>
      <w:lvlText w:val=""/>
      <w:lvlJc w:val="left"/>
    </w:lvl>
    <w:lvl w:ilvl="6" w:tplc="8C2CFDD0">
      <w:numFmt w:val="decimal"/>
      <w:lvlText w:val=""/>
      <w:lvlJc w:val="left"/>
    </w:lvl>
    <w:lvl w:ilvl="7" w:tplc="C96AA55E">
      <w:numFmt w:val="decimal"/>
      <w:lvlText w:val=""/>
      <w:lvlJc w:val="left"/>
    </w:lvl>
    <w:lvl w:ilvl="8" w:tplc="946EC528">
      <w:numFmt w:val="decimal"/>
      <w:lvlText w:val=""/>
      <w:lvlJc w:val="left"/>
    </w:lvl>
  </w:abstractNum>
  <w:abstractNum w:abstractNumId="28" w15:restartNumberingAfterBreak="0">
    <w:nsid w:val="00007A5A"/>
    <w:multiLevelType w:val="hybridMultilevel"/>
    <w:tmpl w:val="56AC8B60"/>
    <w:lvl w:ilvl="0" w:tplc="88941D5C">
      <w:start w:val="1"/>
      <w:numFmt w:val="decimal"/>
      <w:lvlText w:val="%1"/>
      <w:lvlJc w:val="left"/>
    </w:lvl>
    <w:lvl w:ilvl="1" w:tplc="92D0A70E">
      <w:numFmt w:val="decimal"/>
      <w:lvlText w:val=""/>
      <w:lvlJc w:val="left"/>
    </w:lvl>
    <w:lvl w:ilvl="2" w:tplc="48206A68">
      <w:numFmt w:val="decimal"/>
      <w:lvlText w:val=""/>
      <w:lvlJc w:val="left"/>
    </w:lvl>
    <w:lvl w:ilvl="3" w:tplc="AE0C6CF6">
      <w:numFmt w:val="decimal"/>
      <w:lvlText w:val=""/>
      <w:lvlJc w:val="left"/>
    </w:lvl>
    <w:lvl w:ilvl="4" w:tplc="782A4064">
      <w:numFmt w:val="decimal"/>
      <w:lvlText w:val=""/>
      <w:lvlJc w:val="left"/>
    </w:lvl>
    <w:lvl w:ilvl="5" w:tplc="CAAA4FA4">
      <w:numFmt w:val="decimal"/>
      <w:lvlText w:val=""/>
      <w:lvlJc w:val="left"/>
    </w:lvl>
    <w:lvl w:ilvl="6" w:tplc="B2E80220">
      <w:numFmt w:val="decimal"/>
      <w:lvlText w:val=""/>
      <w:lvlJc w:val="left"/>
    </w:lvl>
    <w:lvl w:ilvl="7" w:tplc="081A244C">
      <w:numFmt w:val="decimal"/>
      <w:lvlText w:val=""/>
      <w:lvlJc w:val="left"/>
    </w:lvl>
    <w:lvl w:ilvl="8" w:tplc="F45AB290">
      <w:numFmt w:val="decimal"/>
      <w:lvlText w:val=""/>
      <w:lvlJc w:val="left"/>
    </w:lvl>
  </w:abstractNum>
  <w:abstractNum w:abstractNumId="29" w15:restartNumberingAfterBreak="0">
    <w:nsid w:val="00007F96"/>
    <w:multiLevelType w:val="hybridMultilevel"/>
    <w:tmpl w:val="40B8680A"/>
    <w:lvl w:ilvl="0" w:tplc="C5806D28">
      <w:start w:val="1"/>
      <w:numFmt w:val="decimal"/>
      <w:lvlText w:val="%1)"/>
      <w:lvlJc w:val="left"/>
    </w:lvl>
    <w:lvl w:ilvl="1" w:tplc="EEA6DFEE">
      <w:numFmt w:val="decimal"/>
      <w:lvlText w:val=""/>
      <w:lvlJc w:val="left"/>
    </w:lvl>
    <w:lvl w:ilvl="2" w:tplc="2ABCB92C">
      <w:numFmt w:val="decimal"/>
      <w:lvlText w:val=""/>
      <w:lvlJc w:val="left"/>
    </w:lvl>
    <w:lvl w:ilvl="3" w:tplc="68FE79AE">
      <w:numFmt w:val="decimal"/>
      <w:lvlText w:val=""/>
      <w:lvlJc w:val="left"/>
    </w:lvl>
    <w:lvl w:ilvl="4" w:tplc="ACDCE9B8">
      <w:numFmt w:val="decimal"/>
      <w:lvlText w:val=""/>
      <w:lvlJc w:val="left"/>
    </w:lvl>
    <w:lvl w:ilvl="5" w:tplc="CBA05FA8">
      <w:numFmt w:val="decimal"/>
      <w:lvlText w:val=""/>
      <w:lvlJc w:val="left"/>
    </w:lvl>
    <w:lvl w:ilvl="6" w:tplc="49D038E4">
      <w:numFmt w:val="decimal"/>
      <w:lvlText w:val=""/>
      <w:lvlJc w:val="left"/>
    </w:lvl>
    <w:lvl w:ilvl="7" w:tplc="FF0866EC">
      <w:numFmt w:val="decimal"/>
      <w:lvlText w:val=""/>
      <w:lvlJc w:val="left"/>
    </w:lvl>
    <w:lvl w:ilvl="8" w:tplc="F5321B54">
      <w:numFmt w:val="decimal"/>
      <w:lvlText w:val=""/>
      <w:lvlJc w:val="left"/>
    </w:lvl>
  </w:abstractNum>
  <w:abstractNum w:abstractNumId="30" w15:restartNumberingAfterBreak="0">
    <w:nsid w:val="00007FF5"/>
    <w:multiLevelType w:val="hybridMultilevel"/>
    <w:tmpl w:val="BDE481F4"/>
    <w:lvl w:ilvl="0" w:tplc="EE42E41E">
      <w:start w:val="2"/>
      <w:numFmt w:val="decimal"/>
      <w:lvlText w:val="%1)"/>
      <w:lvlJc w:val="left"/>
    </w:lvl>
    <w:lvl w:ilvl="1" w:tplc="D044383E">
      <w:numFmt w:val="decimal"/>
      <w:lvlText w:val=""/>
      <w:lvlJc w:val="left"/>
    </w:lvl>
    <w:lvl w:ilvl="2" w:tplc="2DEADA36">
      <w:numFmt w:val="decimal"/>
      <w:lvlText w:val=""/>
      <w:lvlJc w:val="left"/>
    </w:lvl>
    <w:lvl w:ilvl="3" w:tplc="DED63A40">
      <w:numFmt w:val="decimal"/>
      <w:lvlText w:val=""/>
      <w:lvlJc w:val="left"/>
    </w:lvl>
    <w:lvl w:ilvl="4" w:tplc="F4865A62">
      <w:numFmt w:val="decimal"/>
      <w:lvlText w:val=""/>
      <w:lvlJc w:val="left"/>
    </w:lvl>
    <w:lvl w:ilvl="5" w:tplc="D0DAB026">
      <w:numFmt w:val="decimal"/>
      <w:lvlText w:val=""/>
      <w:lvlJc w:val="left"/>
    </w:lvl>
    <w:lvl w:ilvl="6" w:tplc="27F06FB2">
      <w:numFmt w:val="decimal"/>
      <w:lvlText w:val=""/>
      <w:lvlJc w:val="left"/>
    </w:lvl>
    <w:lvl w:ilvl="7" w:tplc="94E81F7A">
      <w:numFmt w:val="decimal"/>
      <w:lvlText w:val=""/>
      <w:lvlJc w:val="left"/>
    </w:lvl>
    <w:lvl w:ilvl="8" w:tplc="D5301EB8">
      <w:numFmt w:val="decimal"/>
      <w:lvlText w:val=""/>
      <w:lvlJc w:val="left"/>
    </w:lvl>
  </w:abstractNum>
  <w:abstractNum w:abstractNumId="31" w15:restartNumberingAfterBreak="0">
    <w:nsid w:val="282B3468"/>
    <w:multiLevelType w:val="hybridMultilevel"/>
    <w:tmpl w:val="E8B2B3C2"/>
    <w:lvl w:ilvl="0" w:tplc="04190001">
      <w:start w:val="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FE69AF"/>
    <w:multiLevelType w:val="hybridMultilevel"/>
    <w:tmpl w:val="7F28B2E2"/>
    <w:lvl w:ilvl="0" w:tplc="1A5A349A">
      <w:start w:val="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6"/>
  </w:num>
  <w:num w:numId="4">
    <w:abstractNumId w:val="21"/>
  </w:num>
  <w:num w:numId="5">
    <w:abstractNumId w:val="22"/>
  </w:num>
  <w:num w:numId="6">
    <w:abstractNumId w:val="14"/>
  </w:num>
  <w:num w:numId="7">
    <w:abstractNumId w:val="9"/>
  </w:num>
  <w:num w:numId="8">
    <w:abstractNumId w:val="26"/>
  </w:num>
  <w:num w:numId="9">
    <w:abstractNumId w:val="19"/>
  </w:num>
  <w:num w:numId="10">
    <w:abstractNumId w:val="28"/>
  </w:num>
  <w:num w:numId="11">
    <w:abstractNumId w:val="27"/>
  </w:num>
  <w:num w:numId="12">
    <w:abstractNumId w:val="15"/>
  </w:num>
  <w:num w:numId="13">
    <w:abstractNumId w:val="4"/>
  </w:num>
  <w:num w:numId="14">
    <w:abstractNumId w:val="13"/>
  </w:num>
  <w:num w:numId="15">
    <w:abstractNumId w:val="6"/>
  </w:num>
  <w:num w:numId="16">
    <w:abstractNumId w:val="25"/>
  </w:num>
  <w:num w:numId="17">
    <w:abstractNumId w:val="5"/>
  </w:num>
  <w:num w:numId="18">
    <w:abstractNumId w:val="20"/>
  </w:num>
  <w:num w:numId="19">
    <w:abstractNumId w:val="24"/>
  </w:num>
  <w:num w:numId="20">
    <w:abstractNumId w:val="29"/>
  </w:num>
  <w:num w:numId="21">
    <w:abstractNumId w:val="30"/>
  </w:num>
  <w:num w:numId="22">
    <w:abstractNumId w:val="17"/>
  </w:num>
  <w:num w:numId="23">
    <w:abstractNumId w:val="12"/>
  </w:num>
  <w:num w:numId="24">
    <w:abstractNumId w:val="7"/>
  </w:num>
  <w:num w:numId="25">
    <w:abstractNumId w:val="8"/>
  </w:num>
  <w:num w:numId="26">
    <w:abstractNumId w:val="23"/>
  </w:num>
  <w:num w:numId="27">
    <w:abstractNumId w:val="0"/>
  </w:num>
  <w:num w:numId="28">
    <w:abstractNumId w:val="11"/>
  </w:num>
  <w:num w:numId="29">
    <w:abstractNumId w:val="3"/>
  </w:num>
  <w:num w:numId="30">
    <w:abstractNumId w:val="18"/>
  </w:num>
  <w:num w:numId="31">
    <w:abstractNumId w:val="1"/>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useFELayout/>
    <w:compatSetting w:name="compatibilityMode" w:uri="http://schemas.microsoft.com/office/word" w:val="12"/>
  </w:compat>
  <w:rsids>
    <w:rsidRoot w:val="000C34BC"/>
    <w:rsid w:val="000C34BC"/>
    <w:rsid w:val="001D0050"/>
    <w:rsid w:val="001F3CDD"/>
    <w:rsid w:val="009441D2"/>
    <w:rsid w:val="00A247F3"/>
    <w:rsid w:val="00AA1048"/>
    <w:rsid w:val="00C2406A"/>
    <w:rsid w:val="00C67B88"/>
    <w:rsid w:val="00D819C7"/>
    <w:rsid w:val="00ED1AFA"/>
    <w:rsid w:val="00F0567B"/>
    <w:rsid w:val="00FE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79DA"/>
  <w15:docId w15:val="{32B29300-08B9-4F52-86D6-718E3092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9441D2"/>
  </w:style>
  <w:style w:type="paragraph" w:styleId="a5">
    <w:name w:val="Balloon Text"/>
    <w:basedOn w:val="a"/>
    <w:link w:val="a6"/>
    <w:uiPriority w:val="99"/>
    <w:semiHidden/>
    <w:unhideWhenUsed/>
    <w:rsid w:val="00AA1048"/>
    <w:rPr>
      <w:rFonts w:ascii="Segoe UI" w:hAnsi="Segoe UI" w:cs="Segoe UI"/>
      <w:sz w:val="18"/>
      <w:szCs w:val="18"/>
    </w:rPr>
  </w:style>
  <w:style w:type="character" w:customStyle="1" w:styleId="a6">
    <w:name w:val="Текст выноски Знак"/>
    <w:basedOn w:val="a0"/>
    <w:link w:val="a5"/>
    <w:uiPriority w:val="99"/>
    <w:semiHidden/>
    <w:rsid w:val="00AA1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2922</Words>
  <Characters>16659</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История</cp:lastModifiedBy>
  <cp:revision>19</cp:revision>
  <cp:lastPrinted>2022-11-16T08:25:00Z</cp:lastPrinted>
  <dcterms:created xsi:type="dcterms:W3CDTF">2020-09-03T15:53:00Z</dcterms:created>
  <dcterms:modified xsi:type="dcterms:W3CDTF">2023-12-11T11:59:00Z</dcterms:modified>
</cp:coreProperties>
</file>